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p14">
  <w:body>
    <w:p w:rsidRPr="00F32B9B" w:rsidR="00F32B9B" w:rsidP="1FC99541" w:rsidRDefault="00F32B9B" w14:paraId="7A788AC2" w14:textId="1E35764B">
      <w:pPr>
        <w:pStyle w:val="Title"/>
        <w:rPr>
          <w:rFonts w:ascii="Calibri" w:hAnsi="Calibri" w:cs="Calibri" w:asciiTheme="minorAscii" w:hAnsiTheme="minorAscii" w:cstheme="minorAscii"/>
          <w:sz w:val="36"/>
          <w:szCs w:val="36"/>
          <w:u w:val="none"/>
        </w:rPr>
      </w:pPr>
      <w:r w:rsidRPr="40AEBF3E" w:rsidR="00F32B9B">
        <w:rPr>
          <w:rFonts w:ascii="Calibri" w:hAnsi="Calibri" w:cs="Calibri" w:asciiTheme="minorAscii" w:hAnsiTheme="minorAscii" w:cstheme="minorAscii"/>
          <w:sz w:val="36"/>
          <w:szCs w:val="36"/>
          <w:u w:val="none"/>
        </w:rPr>
        <w:t xml:space="preserve">UNIVERSITY OF CINCINNATI </w:t>
      </w:r>
    </w:p>
    <w:p w:rsidRPr="00F32B9B" w:rsidR="00F32B9B" w:rsidP="00F244CC" w:rsidRDefault="00F32B9B" w14:paraId="16FE6EA8" w14:textId="328D86C9">
      <w:pPr>
        <w:pStyle w:val="Title"/>
        <w:rPr>
          <w:rFonts w:asciiTheme="minorHAnsi" w:hAnsiTheme="minorHAnsi" w:cstheme="minorHAnsi"/>
          <w:sz w:val="36"/>
          <w:szCs w:val="36"/>
          <w:u w:val="none"/>
        </w:rPr>
      </w:pPr>
      <w:r w:rsidRPr="00F32B9B">
        <w:rPr>
          <w:rFonts w:asciiTheme="minorHAnsi" w:hAnsiTheme="minorHAnsi" w:cstheme="minorHAnsi"/>
          <w:sz w:val="36"/>
          <w:szCs w:val="36"/>
          <w:u w:val="none"/>
        </w:rPr>
        <w:t xml:space="preserve">DEPARTMENT OF INTERNAL MEDICINE </w:t>
      </w:r>
    </w:p>
    <w:p w:rsidRPr="00F32B9B" w:rsidR="00D316DF" w:rsidP="40AEBF3E" w:rsidRDefault="00D316DF" w14:paraId="5AB64940" w14:textId="5B55A42C">
      <w:pPr>
        <w:pStyle w:val="Title"/>
        <w:rPr>
          <w:rFonts w:ascii="Calibri" w:hAnsi="Calibri" w:cs="Calibri" w:asciiTheme="minorAscii" w:hAnsiTheme="minorAscii" w:cstheme="minorAscii"/>
          <w:sz w:val="36"/>
          <w:szCs w:val="36"/>
          <w:u w:val="none"/>
        </w:rPr>
      </w:pPr>
      <w:r w:rsidRPr="12955E2F" w:rsidR="00D316DF">
        <w:rPr>
          <w:rFonts w:ascii="Calibri" w:hAnsi="Calibri" w:cs="Calibri" w:asciiTheme="minorAscii" w:hAnsiTheme="minorAscii" w:cstheme="minorAscii"/>
          <w:sz w:val="36"/>
          <w:szCs w:val="36"/>
          <w:u w:val="none"/>
        </w:rPr>
        <w:t xml:space="preserve">ELECTIVE ROTATIONS for </w:t>
      </w:r>
      <w:r w:rsidRPr="12955E2F" w:rsidR="00F32B9B">
        <w:rPr>
          <w:rFonts w:ascii="Calibri" w:hAnsi="Calibri" w:cs="Calibri" w:asciiTheme="minorAscii" w:hAnsiTheme="minorAscii" w:cstheme="minorAscii"/>
          <w:sz w:val="36"/>
          <w:szCs w:val="36"/>
          <w:u w:val="none"/>
        </w:rPr>
        <w:t>20</w:t>
      </w:r>
      <w:r w:rsidRPr="12955E2F" w:rsidR="2FD3C421">
        <w:rPr>
          <w:rFonts w:ascii="Calibri" w:hAnsi="Calibri" w:cs="Calibri" w:asciiTheme="minorAscii" w:hAnsiTheme="minorAscii" w:cstheme="minorAscii"/>
          <w:sz w:val="36"/>
          <w:szCs w:val="36"/>
          <w:u w:val="none"/>
        </w:rPr>
        <w:t>2</w:t>
      </w:r>
      <w:r w:rsidRPr="12955E2F" w:rsidR="442AC083">
        <w:rPr>
          <w:rFonts w:ascii="Calibri" w:hAnsi="Calibri" w:cs="Calibri" w:asciiTheme="minorAscii" w:hAnsiTheme="minorAscii" w:cstheme="minorAscii"/>
          <w:sz w:val="36"/>
          <w:szCs w:val="36"/>
          <w:u w:val="none"/>
        </w:rPr>
        <w:t>1</w:t>
      </w:r>
      <w:r w:rsidRPr="12955E2F" w:rsidR="00F32B9B">
        <w:rPr>
          <w:rFonts w:ascii="Calibri" w:hAnsi="Calibri" w:cs="Calibri" w:asciiTheme="minorAscii" w:hAnsiTheme="minorAscii" w:cstheme="minorAscii"/>
          <w:sz w:val="36"/>
          <w:szCs w:val="36"/>
          <w:u w:val="none"/>
        </w:rPr>
        <w:t>-202</w:t>
      </w:r>
      <w:r w:rsidRPr="12955E2F" w:rsidR="1619A00D">
        <w:rPr>
          <w:rFonts w:ascii="Calibri" w:hAnsi="Calibri" w:cs="Calibri" w:asciiTheme="minorAscii" w:hAnsiTheme="minorAscii" w:cstheme="minorAscii"/>
          <w:sz w:val="36"/>
          <w:szCs w:val="36"/>
          <w:u w:val="none"/>
        </w:rPr>
        <w:t>2</w:t>
      </w:r>
    </w:p>
    <w:p w:rsidR="00D316DF" w:rsidP="00126E30" w:rsidRDefault="00D316DF" w14:paraId="672A6659" w14:textId="6B59ACB9">
      <w:pPr>
        <w:rPr>
          <w:rFonts w:asciiTheme="minorHAnsi" w:hAnsiTheme="minorHAnsi" w:cstheme="minorHAnsi"/>
          <w:b/>
          <w:bCs/>
          <w:i/>
          <w:iCs/>
          <w:u w:val="single"/>
        </w:rPr>
      </w:pPr>
    </w:p>
    <w:p w:rsidR="00F32B9B" w:rsidP="00F32B9B" w:rsidRDefault="00F32B9B" w14:paraId="6A441C28" w14:textId="68E4FA3A">
      <w:pPr>
        <w:jc w:val="center"/>
        <w:rPr>
          <w:rFonts w:asciiTheme="minorHAnsi" w:hAnsiTheme="minorHAnsi" w:cstheme="minorHAnsi"/>
          <w:b/>
          <w:bCs/>
          <w:i/>
          <w:iCs/>
          <w:u w:val="single"/>
        </w:rPr>
      </w:pPr>
      <w:r>
        <w:rPr>
          <w:noProof/>
        </w:rPr>
        <w:drawing>
          <wp:inline distT="0" distB="0" distL="0" distR="0" wp14:anchorId="33606DD8" wp14:editId="20EB038C">
            <wp:extent cx="3962400" cy="4437888"/>
            <wp:effectExtent l="0" t="0" r="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67180" t="17094" r="20000" b="35043"/>
                    <a:stretch/>
                  </pic:blipFill>
                  <pic:spPr bwMode="auto">
                    <a:xfrm>
                      <a:off x="0" y="0"/>
                      <a:ext cx="3972529" cy="4449232"/>
                    </a:xfrm>
                    <a:prstGeom prst="rect">
                      <a:avLst/>
                    </a:prstGeom>
                    <a:ln>
                      <a:noFill/>
                    </a:ln>
                    <a:extLst>
                      <a:ext uri="{53640926-AAD7-44D8-BBD7-CCE9431645EC}">
                        <a14:shadowObscured xmlns:a14="http://schemas.microsoft.com/office/drawing/2010/main"/>
                      </a:ext>
                    </a:extLst>
                  </pic:spPr>
                </pic:pic>
              </a:graphicData>
            </a:graphic>
          </wp:inline>
        </w:drawing>
      </w:r>
    </w:p>
    <w:p w:rsidRPr="00F32B9B" w:rsidR="00F32B9B" w:rsidP="00126E30" w:rsidRDefault="00F32B9B" w14:paraId="6DEA2142" w14:textId="77777777">
      <w:pPr>
        <w:rPr>
          <w:rFonts w:asciiTheme="minorHAnsi" w:hAnsiTheme="minorHAnsi" w:cstheme="minorHAnsi"/>
          <w:b/>
          <w:bCs/>
          <w:iCs/>
          <w:u w:val="single"/>
        </w:rPr>
      </w:pPr>
    </w:p>
    <w:p w:rsidR="00F32B9B" w:rsidRDefault="00F32B9B" w14:paraId="5B8EA040" w14:textId="77777777">
      <w:pPr>
        <w:spacing w:after="160" w:line="259" w:lineRule="auto"/>
        <w:rPr>
          <w:rFonts w:ascii="Arial" w:hAnsi="Arial" w:cs="Arial"/>
          <w:b/>
          <w:bCs/>
          <w:i/>
          <w:iCs/>
          <w:u w:val="single"/>
        </w:rPr>
      </w:pPr>
      <w:r>
        <w:br w:type="page"/>
      </w:r>
    </w:p>
    <w:p w:rsidRPr="00F244CC" w:rsidR="00D316DF" w:rsidP="00F32B9B" w:rsidRDefault="00D316DF" w14:paraId="582A9C25" w14:textId="6F24383E">
      <w:pPr>
        <w:pStyle w:val="Heading3"/>
      </w:pPr>
      <w:r w:rsidRPr="00F244CC">
        <w:lastRenderedPageBreak/>
        <w:t>General Internal Medicine</w:t>
      </w:r>
      <w:r w:rsidR="00F32B9B">
        <w:t xml:space="preserve"> Electives</w:t>
      </w:r>
    </w:p>
    <w:p w:rsidR="00F32B9B" w:rsidP="00F32B9B" w:rsidRDefault="00F32B9B" w14:paraId="300AD00D" w14:textId="77777777">
      <w:pPr>
        <w:pStyle w:val="Heading1"/>
        <w:tabs>
          <w:tab w:val="left" w:pos="4800"/>
        </w:tabs>
        <w:rPr>
          <w:rFonts w:asciiTheme="minorHAnsi" w:hAnsiTheme="minorHAnsi" w:cstheme="minorHAnsi"/>
          <w:b/>
        </w:rPr>
      </w:pPr>
    </w:p>
    <w:p w:rsidRPr="00F244CC" w:rsidR="00D316DF" w:rsidP="00F32B9B" w:rsidRDefault="00D316DF" w14:paraId="5D6FEC9E" w14:textId="77777777">
      <w:pPr>
        <w:pStyle w:val="Heading1"/>
        <w:tabs>
          <w:tab w:val="left" w:pos="4800"/>
        </w:tabs>
        <w:rPr>
          <w:rFonts w:asciiTheme="minorHAnsi" w:hAnsiTheme="minorHAnsi" w:cstheme="minorHAnsi"/>
        </w:rPr>
      </w:pPr>
      <w:r w:rsidRPr="00F244CC">
        <w:rPr>
          <w:rFonts w:asciiTheme="minorHAnsi" w:hAnsiTheme="minorHAnsi" w:cstheme="minorHAnsi"/>
          <w:b/>
        </w:rPr>
        <w:t>Initiative on Poverty, Justice and Health (IPJH)</w:t>
      </w:r>
      <w:r w:rsidRPr="00F244CC">
        <w:rPr>
          <w:rFonts w:asciiTheme="minorHAnsi" w:hAnsiTheme="minorHAnsi" w:cstheme="minorHAnsi"/>
          <w:i/>
          <w:u w:val="none"/>
        </w:rPr>
        <w:t xml:space="preserve"> (R2, R3, R4)</w:t>
      </w:r>
      <w:r w:rsidRPr="00F244CC" w:rsidR="009B6066">
        <w:rPr>
          <w:rFonts w:asciiTheme="minorHAnsi" w:hAnsiTheme="minorHAnsi" w:cstheme="minorHAnsi"/>
          <w:i/>
          <w:u w:val="none"/>
        </w:rPr>
        <w:t xml:space="preserve"> – </w:t>
      </w:r>
      <w:proofErr w:type="gramStart"/>
      <w:r w:rsidRPr="00F244CC" w:rsidR="009B6066">
        <w:rPr>
          <w:rFonts w:asciiTheme="minorHAnsi" w:hAnsiTheme="minorHAnsi" w:cstheme="minorHAnsi"/>
          <w:i/>
          <w:u w:val="none"/>
        </w:rPr>
        <w:t>4 week</w:t>
      </w:r>
      <w:proofErr w:type="gramEnd"/>
      <w:r w:rsidRPr="00F244CC" w:rsidR="009B6066">
        <w:rPr>
          <w:rFonts w:asciiTheme="minorHAnsi" w:hAnsiTheme="minorHAnsi" w:cstheme="minorHAnsi"/>
          <w:i/>
          <w:u w:val="none"/>
        </w:rPr>
        <w:t xml:space="preserve"> rotation</w:t>
      </w:r>
    </w:p>
    <w:p w:rsidRPr="00F244CC" w:rsidR="00D316DF" w:rsidP="031B762E" w:rsidRDefault="00D316DF" w14:paraId="2B026B3A" w14:textId="7749B8E0">
      <w:pPr>
        <w:rPr>
          <w:rFonts w:ascii="Calibri" w:hAnsi="Calibri" w:cs="Calibri" w:asciiTheme="minorAscii" w:hAnsiTheme="minorAscii" w:cstheme="minorAscii"/>
        </w:rPr>
      </w:pPr>
      <w:r w:rsidRPr="02D74010" w:rsidR="00D316DF">
        <w:rPr>
          <w:rFonts w:ascii="Calibri" w:hAnsi="Calibri" w:cs="Calibri" w:asciiTheme="minorAscii" w:hAnsiTheme="minorAscii" w:cstheme="minorAscii"/>
        </w:rPr>
        <w:t>IPJH is an interdisciplinary small group-based rotation offered to residents in Internal Medicine, Pediatrics, Med-Peds and Family Medicine, co-</w:t>
      </w:r>
      <w:r w:rsidRPr="02D74010" w:rsidR="00E6498A">
        <w:rPr>
          <w:rFonts w:ascii="Calibri" w:hAnsi="Calibri" w:cs="Calibri" w:asciiTheme="minorAscii" w:hAnsiTheme="minorAscii" w:cstheme="minorAscii"/>
        </w:rPr>
        <w:t>facilitated</w:t>
      </w:r>
      <w:r w:rsidRPr="02D74010" w:rsidR="00D316DF">
        <w:rPr>
          <w:rFonts w:ascii="Calibri" w:hAnsi="Calibri" w:cs="Calibri" w:asciiTheme="minorAscii" w:hAnsiTheme="minorAscii" w:cstheme="minorAscii"/>
        </w:rPr>
        <w:t xml:space="preserve"> by faculty in each department. The rotation is designed to improve knowledge and skills in caring for underserved populations through a combination of clinical experiences in public health settings, small group tutorials and individual project work</w:t>
      </w:r>
      <w:r w:rsidRPr="02D74010" w:rsidR="00D316DF">
        <w:rPr>
          <w:rFonts w:ascii="Calibri" w:hAnsi="Calibri" w:cs="Calibri" w:asciiTheme="minorAscii" w:hAnsiTheme="minorAscii" w:cstheme="minorAscii"/>
        </w:rPr>
        <w:t>. Learners will select areas of focus during the month, such as:</w:t>
      </w:r>
    </w:p>
    <w:p w:rsidR="00E6498A" w:rsidP="00126E30" w:rsidRDefault="00E6498A" w14:paraId="7C2B03A0" w14:textId="77777777">
      <w:pPr>
        <w:pStyle w:val="ListParagraph"/>
        <w:numPr>
          <w:ilvl w:val="0"/>
          <w:numId w:val="1"/>
        </w:numPr>
        <w:rPr>
          <w:rFonts w:asciiTheme="minorHAnsi" w:hAnsiTheme="minorHAnsi" w:cstheme="minorHAnsi"/>
        </w:rPr>
      </w:pPr>
      <w:r>
        <w:rPr>
          <w:rFonts w:asciiTheme="minorHAnsi" w:hAnsiTheme="minorHAnsi" w:cstheme="minorHAnsi"/>
        </w:rPr>
        <w:t>C</w:t>
      </w:r>
      <w:r w:rsidRPr="00F244CC" w:rsidR="00D316DF">
        <w:rPr>
          <w:rFonts w:asciiTheme="minorHAnsi" w:hAnsiTheme="minorHAnsi" w:cstheme="minorHAnsi"/>
        </w:rPr>
        <w:t xml:space="preserve">ross </w:t>
      </w:r>
      <w:r>
        <w:rPr>
          <w:rFonts w:asciiTheme="minorHAnsi" w:hAnsiTheme="minorHAnsi" w:cstheme="minorHAnsi"/>
        </w:rPr>
        <w:t>C</w:t>
      </w:r>
      <w:r w:rsidRPr="00F244CC" w:rsidR="00D316DF">
        <w:rPr>
          <w:rFonts w:asciiTheme="minorHAnsi" w:hAnsiTheme="minorHAnsi" w:cstheme="minorHAnsi"/>
        </w:rPr>
        <w:t xml:space="preserve">ultural </w:t>
      </w:r>
      <w:r>
        <w:rPr>
          <w:rFonts w:asciiTheme="minorHAnsi" w:hAnsiTheme="minorHAnsi" w:cstheme="minorHAnsi"/>
        </w:rPr>
        <w:t xml:space="preserve">Communication </w:t>
      </w:r>
    </w:p>
    <w:p w:rsidRPr="00F244CC" w:rsidR="00D316DF" w:rsidP="00E6498A" w:rsidRDefault="00E6498A" w14:paraId="29F0D194" w14:textId="53D375A9">
      <w:pPr>
        <w:pStyle w:val="ListParagraph"/>
        <w:numPr>
          <w:ilvl w:val="1"/>
          <w:numId w:val="1"/>
        </w:numPr>
        <w:rPr>
          <w:rFonts w:asciiTheme="minorHAnsi" w:hAnsiTheme="minorHAnsi" w:cstheme="minorHAnsi"/>
        </w:rPr>
      </w:pPr>
      <w:r>
        <w:rPr>
          <w:rFonts w:asciiTheme="minorHAnsi" w:hAnsiTheme="minorHAnsi" w:cstheme="minorHAnsi"/>
        </w:rPr>
        <w:t>W</w:t>
      </w:r>
      <w:r w:rsidRPr="00F244CC" w:rsidR="00D316DF">
        <w:rPr>
          <w:rFonts w:asciiTheme="minorHAnsi" w:hAnsiTheme="minorHAnsi" w:cstheme="minorHAnsi"/>
        </w:rPr>
        <w:t xml:space="preserve">orking with interpreters, understanding cultural health beliefs, adjusting verbal and written communication for low </w:t>
      </w:r>
      <w:r>
        <w:rPr>
          <w:rFonts w:asciiTheme="minorHAnsi" w:hAnsiTheme="minorHAnsi" w:cstheme="minorHAnsi"/>
        </w:rPr>
        <w:t>health literacy</w:t>
      </w:r>
    </w:p>
    <w:p w:rsidR="00E6498A" w:rsidP="00126E30" w:rsidRDefault="00E6498A" w14:paraId="2F8D4437" w14:textId="77777777">
      <w:pPr>
        <w:pStyle w:val="ListParagraph"/>
        <w:numPr>
          <w:ilvl w:val="0"/>
          <w:numId w:val="1"/>
        </w:numPr>
        <w:rPr>
          <w:rFonts w:asciiTheme="minorHAnsi" w:hAnsiTheme="minorHAnsi" w:cstheme="minorHAnsi"/>
        </w:rPr>
      </w:pPr>
      <w:r>
        <w:rPr>
          <w:rFonts w:asciiTheme="minorHAnsi" w:hAnsiTheme="minorHAnsi" w:cstheme="minorHAnsi"/>
        </w:rPr>
        <w:t>I</w:t>
      </w:r>
      <w:r w:rsidRPr="00F244CC" w:rsidR="00D316DF">
        <w:rPr>
          <w:rFonts w:asciiTheme="minorHAnsi" w:hAnsiTheme="minorHAnsi" w:cstheme="minorHAnsi"/>
        </w:rPr>
        <w:t>nternati</w:t>
      </w:r>
      <w:r>
        <w:rPr>
          <w:rFonts w:asciiTheme="minorHAnsi" w:hAnsiTheme="minorHAnsi" w:cstheme="minorHAnsi"/>
        </w:rPr>
        <w:t xml:space="preserve">onal health and related topics </w:t>
      </w:r>
    </w:p>
    <w:p w:rsidRPr="00F244CC" w:rsidR="00D316DF" w:rsidP="00E6498A" w:rsidRDefault="00E6498A" w14:paraId="09215453" w14:textId="66764284">
      <w:pPr>
        <w:pStyle w:val="ListParagraph"/>
        <w:numPr>
          <w:ilvl w:val="1"/>
          <w:numId w:val="1"/>
        </w:numPr>
        <w:rPr>
          <w:rFonts w:asciiTheme="minorHAnsi" w:hAnsiTheme="minorHAnsi" w:cstheme="minorHAnsi"/>
        </w:rPr>
      </w:pPr>
      <w:r>
        <w:rPr>
          <w:rFonts w:asciiTheme="minorHAnsi" w:hAnsiTheme="minorHAnsi" w:cstheme="minorHAnsi"/>
        </w:rPr>
        <w:t>R</w:t>
      </w:r>
      <w:r w:rsidRPr="00F244CC" w:rsidR="00D316DF">
        <w:rPr>
          <w:rFonts w:asciiTheme="minorHAnsi" w:hAnsiTheme="minorHAnsi" w:cstheme="minorHAnsi"/>
        </w:rPr>
        <w:t>efugee health, tr</w:t>
      </w:r>
      <w:r>
        <w:rPr>
          <w:rFonts w:asciiTheme="minorHAnsi" w:hAnsiTheme="minorHAnsi" w:cstheme="minorHAnsi"/>
        </w:rPr>
        <w:t>avel medicine, tropical disease</w:t>
      </w:r>
    </w:p>
    <w:p w:rsidR="00E6498A" w:rsidP="02D74010" w:rsidRDefault="00E6498A" w14:paraId="7BAA01F5" w14:textId="69874AC5">
      <w:pPr>
        <w:pStyle w:val="ListParagraph"/>
        <w:numPr>
          <w:ilvl w:val="0"/>
          <w:numId w:val="1"/>
        </w:numPr>
        <w:rPr>
          <w:rFonts w:ascii="Calibri" w:hAnsi="Calibri" w:cs="Calibri" w:asciiTheme="minorAscii" w:hAnsiTheme="minorAscii" w:cstheme="minorAscii"/>
        </w:rPr>
      </w:pPr>
      <w:r w:rsidRPr="02D74010" w:rsidR="00E6498A">
        <w:rPr>
          <w:rFonts w:ascii="Calibri" w:hAnsi="Calibri" w:cs="Calibri" w:asciiTheme="minorAscii" w:hAnsiTheme="minorAscii" w:cstheme="minorAscii"/>
        </w:rPr>
        <w:t>P</w:t>
      </w:r>
      <w:r w:rsidRPr="02D74010" w:rsidR="00D316DF">
        <w:rPr>
          <w:rFonts w:ascii="Calibri" w:hAnsi="Calibri" w:cs="Calibri" w:asciiTheme="minorAscii" w:hAnsiTheme="minorAscii" w:cstheme="minorAscii"/>
        </w:rPr>
        <w:t>u</w:t>
      </w:r>
      <w:r w:rsidRPr="02D74010" w:rsidR="00E6498A">
        <w:rPr>
          <w:rFonts w:ascii="Calibri" w:hAnsi="Calibri" w:cs="Calibri" w:asciiTheme="minorAscii" w:hAnsiTheme="minorAscii" w:cstheme="minorAscii"/>
        </w:rPr>
        <w:t xml:space="preserve">blic health </w:t>
      </w:r>
      <w:r w:rsidRPr="02D74010" w:rsidR="00E6498A">
        <w:rPr>
          <w:rFonts w:ascii="Calibri" w:hAnsi="Calibri" w:cs="Calibri" w:asciiTheme="minorAscii" w:hAnsiTheme="minorAscii" w:cstheme="minorAscii"/>
        </w:rPr>
        <w:t>policy</w:t>
      </w:r>
      <w:r w:rsidRPr="02D74010" w:rsidR="00E6498A">
        <w:rPr>
          <w:rFonts w:ascii="Calibri" w:hAnsi="Calibri" w:cs="Calibri" w:asciiTheme="minorAscii" w:hAnsiTheme="minorAscii" w:cstheme="minorAscii"/>
        </w:rPr>
        <w:t xml:space="preserve"> and systems</w:t>
      </w:r>
    </w:p>
    <w:p w:rsidRPr="00F244CC" w:rsidR="00D316DF" w:rsidP="00E6498A" w:rsidRDefault="00D316DF" w14:paraId="720C153B" w14:textId="56CD1589">
      <w:pPr>
        <w:pStyle w:val="ListParagraph"/>
        <w:numPr>
          <w:ilvl w:val="1"/>
          <w:numId w:val="1"/>
        </w:numPr>
        <w:rPr>
          <w:rFonts w:asciiTheme="minorHAnsi" w:hAnsiTheme="minorHAnsi" w:cstheme="minorHAnsi"/>
        </w:rPr>
      </w:pPr>
      <w:r w:rsidRPr="00F244CC">
        <w:rPr>
          <w:rFonts w:asciiTheme="minorHAnsi" w:hAnsiTheme="minorHAnsi" w:cstheme="minorHAnsi"/>
        </w:rPr>
        <w:t xml:space="preserve">Medicaid system eligibility requirements, role of the community health system, local public health structure, impact of poverty on </w:t>
      </w:r>
      <w:proofErr w:type="gramStart"/>
      <w:r w:rsidRPr="00F244CC">
        <w:rPr>
          <w:rFonts w:asciiTheme="minorHAnsi" w:hAnsiTheme="minorHAnsi" w:cstheme="minorHAnsi"/>
        </w:rPr>
        <w:t>health,  health</w:t>
      </w:r>
      <w:proofErr w:type="gramEnd"/>
      <w:r w:rsidRPr="00F244CC">
        <w:rPr>
          <w:rFonts w:asciiTheme="minorHAnsi" w:hAnsiTheme="minorHAnsi" w:cstheme="minorHAnsi"/>
        </w:rPr>
        <w:t xml:space="preserve"> care disparities in indigent populations, association of neighborhood factors and health, physici</w:t>
      </w:r>
      <w:r w:rsidR="00E6498A">
        <w:rPr>
          <w:rFonts w:asciiTheme="minorHAnsi" w:hAnsiTheme="minorHAnsi" w:cstheme="minorHAnsi"/>
        </w:rPr>
        <w:t>an leadership in social justice</w:t>
      </w:r>
    </w:p>
    <w:p w:rsidR="00E6498A" w:rsidP="00126E30" w:rsidRDefault="00E6498A" w14:paraId="0A92891E" w14:textId="77777777">
      <w:pPr>
        <w:pStyle w:val="ListParagraph"/>
        <w:numPr>
          <w:ilvl w:val="0"/>
          <w:numId w:val="1"/>
        </w:numPr>
        <w:rPr>
          <w:rFonts w:asciiTheme="minorHAnsi" w:hAnsiTheme="minorHAnsi" w:cstheme="minorHAnsi"/>
        </w:rPr>
      </w:pPr>
      <w:r>
        <w:rPr>
          <w:rFonts w:asciiTheme="minorHAnsi" w:hAnsiTheme="minorHAnsi" w:cstheme="minorHAnsi"/>
        </w:rPr>
        <w:t xml:space="preserve">Homeless health care </w:t>
      </w:r>
    </w:p>
    <w:p w:rsidRPr="00F244CC" w:rsidR="00D316DF" w:rsidP="00E6498A" w:rsidRDefault="00E6498A" w14:paraId="7238AC49" w14:textId="7F4154C7">
      <w:pPr>
        <w:pStyle w:val="ListParagraph"/>
        <w:numPr>
          <w:ilvl w:val="1"/>
          <w:numId w:val="1"/>
        </w:numPr>
        <w:rPr>
          <w:rFonts w:asciiTheme="minorHAnsi" w:hAnsiTheme="minorHAnsi" w:cstheme="minorHAnsi"/>
        </w:rPr>
      </w:pPr>
      <w:r>
        <w:rPr>
          <w:rFonts w:asciiTheme="minorHAnsi" w:hAnsiTheme="minorHAnsi" w:cstheme="minorHAnsi"/>
        </w:rPr>
        <w:t>M</w:t>
      </w:r>
      <w:r w:rsidRPr="00F244CC" w:rsidR="00D316DF">
        <w:rPr>
          <w:rFonts w:asciiTheme="minorHAnsi" w:hAnsiTheme="minorHAnsi" w:cstheme="minorHAnsi"/>
        </w:rPr>
        <w:t xml:space="preserve">odification of clinical guidelines for homeless patients, local and national community resources </w:t>
      </w:r>
      <w:r>
        <w:rPr>
          <w:rFonts w:asciiTheme="minorHAnsi" w:hAnsiTheme="minorHAnsi" w:cstheme="minorHAnsi"/>
        </w:rPr>
        <w:t>for health of homeless patients</w:t>
      </w:r>
    </w:p>
    <w:p w:rsidR="00636A6A" w:rsidP="40AEBF3E" w:rsidRDefault="00636A6A" w14:paraId="1EB3C6BE" w14:textId="47529629">
      <w:pPr>
        <w:pStyle w:val="Heading1"/>
        <w:rPr>
          <w:rFonts w:ascii="Calibri" w:hAnsi="Calibri" w:cs="Calibri" w:asciiTheme="minorAscii" w:hAnsiTheme="minorAscii" w:cstheme="minorAscii"/>
          <w:i w:val="1"/>
          <w:iCs w:val="1"/>
          <w:u w:val="none"/>
        </w:rPr>
      </w:pPr>
      <w:r w:rsidRPr="40AEBF3E" w:rsidR="00636A6A">
        <w:rPr>
          <w:rFonts w:ascii="Calibri" w:hAnsi="Calibri" w:cs="Calibri" w:asciiTheme="minorAscii" w:hAnsiTheme="minorAscii" w:cstheme="minorAscii"/>
          <w:i w:val="1"/>
          <w:iCs w:val="1"/>
          <w:u w:val="none"/>
        </w:rPr>
        <w:t>Rotation has</w:t>
      </w:r>
      <w:r w:rsidRPr="40AEBF3E" w:rsidR="00D316DF">
        <w:rPr>
          <w:rFonts w:ascii="Calibri" w:hAnsi="Calibri" w:cs="Calibri" w:asciiTheme="minorAscii" w:hAnsiTheme="minorAscii" w:cstheme="minorAscii"/>
          <w:i w:val="1"/>
          <w:iCs w:val="1"/>
          <w:u w:val="none"/>
        </w:rPr>
        <w:t xml:space="preserve"> 4-6 learners each month and will be offered only in May each year. Contact </w:t>
      </w:r>
      <w:proofErr w:type="spellStart"/>
      <w:r w:rsidRPr="40AEBF3E" w:rsidR="00D316DF">
        <w:rPr>
          <w:rFonts w:ascii="Calibri" w:hAnsi="Calibri" w:cs="Calibri" w:asciiTheme="minorAscii" w:hAnsiTheme="minorAscii" w:cstheme="minorAscii"/>
          <w:i w:val="1"/>
          <w:iCs w:val="1"/>
          <w:u w:val="none"/>
        </w:rPr>
        <w:t>Tiffiny</w:t>
      </w:r>
      <w:proofErr w:type="spellEnd"/>
      <w:r w:rsidRPr="40AEBF3E" w:rsidR="00D316DF">
        <w:rPr>
          <w:rFonts w:ascii="Calibri" w:hAnsi="Calibri" w:cs="Calibri" w:asciiTheme="minorAscii" w:hAnsiTheme="minorAscii" w:cstheme="minorAscii"/>
          <w:i w:val="1"/>
          <w:iCs w:val="1"/>
          <w:u w:val="none"/>
        </w:rPr>
        <w:t xml:space="preserve"> Diers (</w:t>
      </w:r>
      <w:hyperlink r:id="R0a68fe6f2c8a44b0">
        <w:r w:rsidRPr="40AEBF3E" w:rsidR="00D316DF">
          <w:rPr>
            <w:rStyle w:val="Hyperlink"/>
            <w:rFonts w:ascii="Calibri" w:hAnsi="Calibri" w:cs="Calibri" w:asciiTheme="minorAscii" w:hAnsiTheme="minorAscii" w:cstheme="minorAscii"/>
            <w:i w:val="1"/>
            <w:iCs w:val="1"/>
          </w:rPr>
          <w:t>dierstl@ucmail.uc.edu</w:t>
        </w:r>
      </w:hyperlink>
      <w:r w:rsidRPr="40AEBF3E" w:rsidR="00D316DF">
        <w:rPr>
          <w:rFonts w:ascii="Calibri" w:hAnsi="Calibri" w:cs="Calibri" w:asciiTheme="minorAscii" w:hAnsiTheme="minorAscii" w:cstheme="minorAscii"/>
          <w:i w:val="1"/>
          <w:iCs w:val="1"/>
          <w:u w:val="none"/>
        </w:rPr>
        <w:t xml:space="preserve">) or </w:t>
      </w:r>
      <w:r w:rsidRPr="40AEBF3E" w:rsidR="7F4865B5">
        <w:rPr>
          <w:rFonts w:ascii="Calibri" w:hAnsi="Calibri" w:cs="Calibri" w:asciiTheme="minorAscii" w:hAnsiTheme="minorAscii" w:cstheme="minorAscii"/>
          <w:i w:val="1"/>
          <w:iCs w:val="1"/>
          <w:u w:val="none"/>
        </w:rPr>
        <w:t>ambulatory chief for further details.</w:t>
      </w:r>
    </w:p>
    <w:p w:rsidR="7F4865B5" w:rsidP="40AEBF3E" w:rsidRDefault="7F4865B5" w14:paraId="4621616F" w14:textId="578A24DC">
      <w:pPr>
        <w:pStyle w:val="Normal"/>
        <w:rPr>
          <w:rFonts w:ascii="Calibri" w:hAnsi="Calibri" w:eastAsia="Calibri" w:cs="Calibri" w:asciiTheme="minorAscii" w:hAnsiTheme="minorAscii" w:eastAsiaTheme="minorAscii" w:cstheme="minorAscii"/>
          <w:color w:val="FF0000"/>
          <w:sz w:val="24"/>
          <w:szCs w:val="24"/>
        </w:rPr>
      </w:pPr>
      <w:r w:rsidRPr="40AEBF3E" w:rsidR="7F4865B5">
        <w:rPr>
          <w:rFonts w:ascii="Calibri" w:hAnsi="Calibri" w:eastAsia="Calibri" w:cs="Calibri" w:asciiTheme="minorAscii" w:hAnsiTheme="minorAscii" w:eastAsiaTheme="minorAscii" w:cstheme="minorAscii"/>
          <w:color w:val="FF0000"/>
          <w:sz w:val="24"/>
          <w:szCs w:val="24"/>
        </w:rPr>
        <w:t>**Vacation discouraged during this elective.</w:t>
      </w:r>
    </w:p>
    <w:p w:rsidRPr="00F244CC" w:rsidR="00D316DF" w:rsidP="00126E30" w:rsidRDefault="00D316DF" w14:paraId="5DAB6C7B" w14:textId="77777777">
      <w:pPr>
        <w:rPr>
          <w:rFonts w:asciiTheme="minorHAnsi" w:hAnsiTheme="minorHAnsi" w:cstheme="minorHAnsi"/>
        </w:rPr>
      </w:pPr>
    </w:p>
    <w:p w:rsidRPr="00F244CC" w:rsidR="00D316DF" w:rsidP="00F32B9B" w:rsidRDefault="00D316DF" w14:paraId="3510E7BB" w14:textId="77777777">
      <w:pPr>
        <w:pStyle w:val="Heading1"/>
        <w:tabs>
          <w:tab w:val="left" w:pos="4800"/>
        </w:tabs>
        <w:rPr>
          <w:rFonts w:asciiTheme="minorHAnsi" w:hAnsiTheme="minorHAnsi" w:cstheme="minorHAnsi"/>
          <w:b/>
        </w:rPr>
      </w:pPr>
      <w:r w:rsidRPr="00F244CC">
        <w:rPr>
          <w:rFonts w:asciiTheme="minorHAnsi" w:hAnsiTheme="minorHAnsi" w:cstheme="minorHAnsi"/>
          <w:b/>
        </w:rPr>
        <w:t>Internal Medicine Private Practice</w:t>
      </w:r>
      <w:r w:rsidRPr="00F244CC" w:rsidR="009B6066">
        <w:rPr>
          <w:rFonts w:asciiTheme="minorHAnsi" w:hAnsiTheme="minorHAnsi" w:cstheme="minorHAnsi"/>
          <w:b/>
        </w:rPr>
        <w:t xml:space="preserve"> (IMPP)</w:t>
      </w:r>
      <w:r w:rsidRPr="00F244CC" w:rsidR="000961BA">
        <w:rPr>
          <w:rFonts w:asciiTheme="minorHAnsi" w:hAnsiTheme="minorHAnsi" w:cstheme="minorHAnsi"/>
          <w:b/>
          <w:u w:val="none"/>
        </w:rPr>
        <w:t xml:space="preserve"> </w:t>
      </w:r>
      <w:r w:rsidRPr="00F244CC" w:rsidR="009B6066">
        <w:rPr>
          <w:rFonts w:asciiTheme="minorHAnsi" w:hAnsiTheme="minorHAnsi" w:cstheme="minorHAnsi"/>
          <w:i/>
          <w:u w:val="none"/>
        </w:rPr>
        <w:t xml:space="preserve">– </w:t>
      </w:r>
      <w:proofErr w:type="gramStart"/>
      <w:r w:rsidRPr="00F244CC" w:rsidR="009B6066">
        <w:rPr>
          <w:rFonts w:asciiTheme="minorHAnsi" w:hAnsiTheme="minorHAnsi" w:cstheme="minorHAnsi"/>
          <w:i/>
          <w:u w:val="none"/>
        </w:rPr>
        <w:t>2 or 4 week</w:t>
      </w:r>
      <w:proofErr w:type="gramEnd"/>
      <w:r w:rsidRPr="00F244CC" w:rsidR="009B6066">
        <w:rPr>
          <w:rFonts w:asciiTheme="minorHAnsi" w:hAnsiTheme="minorHAnsi" w:cstheme="minorHAnsi"/>
          <w:i/>
          <w:u w:val="none"/>
        </w:rPr>
        <w:t xml:space="preserve"> rotation</w:t>
      </w:r>
    </w:p>
    <w:p w:rsidRPr="00F244CC" w:rsidR="00D316DF" w:rsidP="00126E30" w:rsidRDefault="00D316DF" w14:paraId="4E5797B0" w14:textId="4F5DAA89">
      <w:pPr>
        <w:rPr>
          <w:rFonts w:asciiTheme="minorHAnsi" w:hAnsiTheme="minorHAnsi" w:cstheme="minorHAnsi"/>
        </w:rPr>
      </w:pPr>
      <w:r w:rsidRPr="00F244CC">
        <w:rPr>
          <w:rFonts w:asciiTheme="minorHAnsi" w:hAnsiTheme="minorHAnsi" w:cstheme="minorHAnsi"/>
        </w:rPr>
        <w:t xml:space="preserve">The Internal Medicine Private Practice rotation is designed to allow </w:t>
      </w:r>
      <w:r w:rsidR="003600F2">
        <w:rPr>
          <w:rFonts w:asciiTheme="minorHAnsi" w:hAnsiTheme="minorHAnsi" w:cstheme="minorHAnsi"/>
        </w:rPr>
        <w:t>you</w:t>
      </w:r>
      <w:r w:rsidRPr="00F244CC">
        <w:rPr>
          <w:rFonts w:asciiTheme="minorHAnsi" w:hAnsiTheme="minorHAnsi" w:cstheme="minorHAnsi"/>
        </w:rPr>
        <w:t xml:space="preserve"> to experience the ins and outs of private practice Internal Medicine.  You will spend most of your time in a private Internist’s office in the Cincinnati area – namely </w:t>
      </w:r>
      <w:r w:rsidRPr="00F244CC" w:rsidR="009B6066">
        <w:rPr>
          <w:rFonts w:asciiTheme="minorHAnsi" w:hAnsiTheme="minorHAnsi" w:cstheme="minorHAnsi"/>
        </w:rPr>
        <w:t>Faculty, MAB,</w:t>
      </w:r>
      <w:r w:rsidRPr="00F244CC">
        <w:rPr>
          <w:rFonts w:asciiTheme="minorHAnsi" w:hAnsiTheme="minorHAnsi" w:cstheme="minorHAnsi"/>
        </w:rPr>
        <w:t xml:space="preserve"> or Montgomery practices.  You will be exposed to topics such as billing, reimbursement, practice management, etc.  </w:t>
      </w:r>
    </w:p>
    <w:p w:rsidRPr="00F244CC" w:rsidR="009B6066" w:rsidP="00126E30" w:rsidRDefault="009B6066" w14:paraId="15D13E61" w14:textId="77777777">
      <w:pPr>
        <w:rPr>
          <w:rFonts w:asciiTheme="minorHAnsi" w:hAnsiTheme="minorHAnsi" w:cstheme="minorHAnsi"/>
          <w:i/>
        </w:rPr>
      </w:pPr>
      <w:r w:rsidRPr="00F244CC">
        <w:rPr>
          <w:rFonts w:asciiTheme="minorHAnsi" w:hAnsiTheme="minorHAnsi" w:cstheme="minorHAnsi"/>
          <w:i/>
        </w:rPr>
        <w:t>Allows one resident rotator per block. Contact ambulatory chief resident for additional details.</w:t>
      </w:r>
    </w:p>
    <w:p w:rsidR="00D316DF" w:rsidP="08FD43EE" w:rsidRDefault="00D316DF" w14:paraId="6A05A809" w14:textId="5D63ED28">
      <w:pPr>
        <w:pStyle w:val="Normal"/>
        <w:rPr>
          <w:rFonts w:ascii="Times New Roman" w:hAnsi="Times New Roman" w:eastAsia="Times New Roman" w:cs="Times New Roman"/>
          <w:sz w:val="24"/>
          <w:szCs w:val="24"/>
        </w:rPr>
      </w:pPr>
    </w:p>
    <w:p w:rsidRPr="00F244CC" w:rsidR="00D316DF" w:rsidP="40AEBF3E" w:rsidRDefault="00771B2A" w14:paraId="63E51E41" w14:textId="10FE2821">
      <w:pPr>
        <w:pStyle w:val="Heading1"/>
        <w:rPr>
          <w:rFonts w:ascii="Calibri" w:hAnsi="Calibri" w:cs="Calibri" w:asciiTheme="minorAscii" w:hAnsiTheme="minorAscii" w:cstheme="minorAscii"/>
          <w:b w:val="1"/>
          <w:bCs w:val="1"/>
        </w:rPr>
      </w:pPr>
      <w:r w:rsidRPr="40AEBF3E" w:rsidR="00771B2A">
        <w:rPr>
          <w:rFonts w:ascii="Calibri" w:hAnsi="Calibri" w:cs="Calibri" w:asciiTheme="minorAscii" w:hAnsiTheme="minorAscii" w:cstheme="minorAscii"/>
          <w:b w:val="1"/>
          <w:bCs w:val="1"/>
        </w:rPr>
        <w:t xml:space="preserve">Headache </w:t>
      </w:r>
      <w:r w:rsidRPr="40AEBF3E" w:rsidR="009B6066">
        <w:rPr>
          <w:rFonts w:ascii="Calibri" w:hAnsi="Calibri" w:cs="Calibri" w:asciiTheme="minorAscii" w:hAnsiTheme="minorAscii" w:cstheme="minorAscii"/>
          <w:i w:val="1"/>
          <w:iCs w:val="1"/>
          <w:u w:val="none"/>
        </w:rPr>
        <w:t xml:space="preserve">– </w:t>
      </w:r>
      <w:proofErr w:type="gramStart"/>
      <w:r w:rsidRPr="40AEBF3E" w:rsidR="009B6066">
        <w:rPr>
          <w:rFonts w:ascii="Calibri" w:hAnsi="Calibri" w:cs="Calibri" w:asciiTheme="minorAscii" w:hAnsiTheme="minorAscii" w:cstheme="minorAscii"/>
          <w:i w:val="1"/>
          <w:iCs w:val="1"/>
          <w:u w:val="none"/>
        </w:rPr>
        <w:t>2 or 4 week</w:t>
      </w:r>
      <w:proofErr w:type="gramEnd"/>
      <w:r w:rsidRPr="40AEBF3E" w:rsidR="009B6066">
        <w:rPr>
          <w:rFonts w:ascii="Calibri" w:hAnsi="Calibri" w:cs="Calibri" w:asciiTheme="minorAscii" w:hAnsiTheme="minorAscii" w:cstheme="minorAscii"/>
          <w:i w:val="1"/>
          <w:iCs w:val="1"/>
          <w:u w:val="none"/>
        </w:rPr>
        <w:t xml:space="preserve"> rotation</w:t>
      </w:r>
      <w:proofErr w:type="gramStart"/>
      <w:proofErr w:type="gramEnd"/>
    </w:p>
    <w:p w:rsidRPr="00F244CC" w:rsidR="00D316DF" w:rsidP="00126E30" w:rsidRDefault="00D316DF" w14:paraId="34574FBC" w14:textId="1D7273BA">
      <w:pPr>
        <w:rPr>
          <w:rFonts w:asciiTheme="minorHAnsi" w:hAnsiTheme="minorHAnsi" w:cstheme="minorHAnsi"/>
        </w:rPr>
      </w:pPr>
      <w:r w:rsidRPr="00F244CC">
        <w:rPr>
          <w:rFonts w:asciiTheme="minorHAnsi" w:hAnsiTheme="minorHAnsi" w:cstheme="minorHAnsi"/>
        </w:rPr>
        <w:t xml:space="preserve">This rotation includes a variety of experiences in primary care and neurology clinics focused on management of headaches.  </w:t>
      </w:r>
      <w:r w:rsidR="003600F2">
        <w:rPr>
          <w:rFonts w:asciiTheme="minorHAnsi" w:hAnsiTheme="minorHAnsi" w:cstheme="minorHAnsi"/>
        </w:rPr>
        <w:t xml:space="preserve">You will </w:t>
      </w:r>
      <w:r w:rsidRPr="00F244CC">
        <w:rPr>
          <w:rFonts w:asciiTheme="minorHAnsi" w:hAnsiTheme="minorHAnsi" w:cstheme="minorHAnsi"/>
        </w:rPr>
        <w:t>rotate with Dr. Vince Martin in his MAB clinic, West Chester headache clinic, and in neurology outpatient headache clinics at West Chester.</w:t>
      </w:r>
      <w:r w:rsidRPr="00F244CC" w:rsidR="003358D6">
        <w:rPr>
          <w:rFonts w:asciiTheme="minorHAnsi" w:hAnsiTheme="minorHAnsi" w:cstheme="minorHAnsi"/>
        </w:rPr>
        <w:t xml:space="preserve"> </w:t>
      </w:r>
      <w:r w:rsidR="003600F2">
        <w:rPr>
          <w:rFonts w:asciiTheme="minorHAnsi" w:hAnsiTheme="minorHAnsi" w:cstheme="minorHAnsi"/>
        </w:rPr>
        <w:t>You m</w:t>
      </w:r>
      <w:r w:rsidRPr="00F244CC" w:rsidR="003358D6">
        <w:rPr>
          <w:rFonts w:asciiTheme="minorHAnsi" w:hAnsiTheme="minorHAnsi" w:cstheme="minorHAnsi"/>
        </w:rPr>
        <w:t xml:space="preserve">ust contact Dr. Martin one month in advance to allow for scheduling. </w:t>
      </w:r>
    </w:p>
    <w:p w:rsidRPr="00F244CC" w:rsidR="00A82301" w:rsidP="00126E30" w:rsidRDefault="009B6066" w14:paraId="64B830CD" w14:textId="0935108D">
      <w:pPr>
        <w:rPr>
          <w:rFonts w:asciiTheme="minorHAnsi" w:hAnsiTheme="minorHAnsi" w:cstheme="minorHAnsi"/>
          <w:i/>
        </w:rPr>
      </w:pPr>
      <w:r w:rsidRPr="00F244CC">
        <w:rPr>
          <w:rFonts w:asciiTheme="minorHAnsi" w:hAnsiTheme="minorHAnsi" w:cstheme="minorHAnsi"/>
          <w:i/>
        </w:rPr>
        <w:t>Allows one resident rotator per block.</w:t>
      </w:r>
    </w:p>
    <w:p w:rsidRPr="00F244CC" w:rsidR="00A82301" w:rsidP="00126E30" w:rsidRDefault="00A82301" w14:paraId="53C8B029" w14:textId="352A5AEC">
      <w:pPr>
        <w:rPr>
          <w:rFonts w:asciiTheme="minorHAnsi" w:hAnsiTheme="minorHAnsi" w:cstheme="minorHAnsi"/>
          <w:i/>
        </w:rPr>
      </w:pPr>
    </w:p>
    <w:p w:rsidRPr="00F32B9B" w:rsidR="00F71788" w:rsidP="00F32B9B" w:rsidRDefault="00F71788" w14:paraId="4B868974" w14:textId="290B8D2A">
      <w:pPr>
        <w:rPr>
          <w:rFonts w:eastAsia="Arial Unicode MS" w:asciiTheme="minorHAnsi" w:hAnsiTheme="minorHAnsi" w:cstheme="minorHAnsi"/>
          <w:b/>
        </w:rPr>
      </w:pPr>
      <w:r w:rsidRPr="2DD58ECC" w:rsidR="00F71788">
        <w:rPr>
          <w:rFonts w:ascii="Calibri" w:hAnsi="Calibri" w:eastAsia="Arial Unicode MS" w:cs="Calibri" w:asciiTheme="minorAscii" w:hAnsiTheme="minorAscii" w:cstheme="minorAscii"/>
          <w:b w:val="1"/>
          <w:bCs w:val="1"/>
          <w:u w:val="single"/>
        </w:rPr>
        <w:t xml:space="preserve">Medical Education </w:t>
      </w:r>
      <w:r w:rsidRPr="2DD58ECC" w:rsidR="00E6498A">
        <w:rPr>
          <w:rFonts w:ascii="Calibri" w:hAnsi="Calibri" w:eastAsia="Arial Unicode MS" w:cs="Calibri" w:asciiTheme="minorAscii" w:hAnsiTheme="minorAscii" w:cstheme="minorAscii"/>
          <w:b w:val="1"/>
          <w:bCs w:val="1"/>
          <w:u w:val="single"/>
        </w:rPr>
        <w:t xml:space="preserve">Teaching Elective </w:t>
      </w:r>
      <w:r w:rsidRPr="2DD58ECC" w:rsidR="00F71788">
        <w:rPr>
          <w:rFonts w:ascii="Calibri" w:hAnsi="Calibri" w:eastAsia="Arial Unicode MS" w:cs="Calibri" w:asciiTheme="minorAscii" w:hAnsiTheme="minorAscii" w:cstheme="minorAscii"/>
          <w:b w:val="1"/>
          <w:bCs w:val="1"/>
          <w:u w:val="single"/>
        </w:rPr>
        <w:t>(UH)</w:t>
      </w:r>
      <w:r w:rsidRPr="2DD58ECC" w:rsidR="00F71788">
        <w:rPr>
          <w:rFonts w:ascii="Calibri" w:hAnsi="Calibri" w:eastAsia="Arial Unicode MS" w:cs="Calibri" w:asciiTheme="minorAscii" w:hAnsiTheme="minorAscii" w:cstheme="minorAscii"/>
        </w:rPr>
        <w:t xml:space="preserve"> </w:t>
      </w:r>
      <w:r w:rsidRPr="2DD58ECC" w:rsidR="00F71788">
        <w:rPr>
          <w:rFonts w:ascii="Calibri" w:hAnsi="Calibri" w:eastAsia="Arial Unicode MS" w:cs="Calibri" w:asciiTheme="minorAscii" w:hAnsiTheme="minorAscii" w:cstheme="minorAscii"/>
          <w:i w:val="1"/>
          <w:iCs w:val="1"/>
        </w:rPr>
        <w:t xml:space="preserve">(R2, R3, R4) – </w:t>
      </w:r>
      <w:r w:rsidRPr="2DD58ECC" w:rsidR="00E6498A">
        <w:rPr>
          <w:rFonts w:ascii="Calibri" w:hAnsi="Calibri" w:eastAsia="Arial Unicode MS" w:cs="Calibri" w:asciiTheme="minorAscii" w:hAnsiTheme="minorAscii" w:cstheme="minorAscii"/>
          <w:i w:val="1"/>
          <w:iCs w:val="1"/>
        </w:rPr>
        <w:t>2</w:t>
      </w:r>
      <w:r w:rsidRPr="2DD58ECC" w:rsidR="00F71788">
        <w:rPr>
          <w:rFonts w:ascii="Calibri" w:hAnsi="Calibri" w:eastAsia="Arial Unicode MS" w:cs="Calibri" w:asciiTheme="minorAscii" w:hAnsiTheme="minorAscii" w:cstheme="minorAscii"/>
          <w:i w:val="1"/>
          <w:iCs w:val="1"/>
        </w:rPr>
        <w:t xml:space="preserve"> week</w:t>
      </w:r>
      <w:r w:rsidRPr="2DD58ECC" w:rsidR="00F71788">
        <w:rPr>
          <w:rFonts w:ascii="Calibri" w:hAnsi="Calibri" w:eastAsia="Arial Unicode MS" w:cs="Calibri" w:asciiTheme="minorAscii" w:hAnsiTheme="minorAscii" w:cstheme="minorAscii"/>
          <w:i w:val="1"/>
          <w:iCs w:val="1"/>
        </w:rPr>
        <w:t xml:space="preserve"> rotation</w:t>
      </w:r>
    </w:p>
    <w:p w:rsidR="40C962C7" w:rsidP="2DD58ECC" w:rsidRDefault="40C962C7" w14:paraId="1230D1B0" w14:textId="38933195">
      <w:pPr>
        <w:pStyle w:val="Normal"/>
        <w:ind w:left="0"/>
        <w:rPr>
          <w:rFonts w:ascii="Times New Roman" w:hAnsi="Times New Roman" w:eastAsia="Times New Roman" w:cs="Times New Roman"/>
          <w:noProof w:val="0"/>
          <w:sz w:val="24"/>
          <w:szCs w:val="24"/>
          <w:lang w:val="en-US"/>
        </w:rPr>
      </w:pPr>
      <w:r w:rsidRPr="2DD58ECC" w:rsidR="40C962C7">
        <w:rPr>
          <w:rFonts w:ascii="Calibri" w:hAnsi="Calibri" w:eastAsia="Calibri" w:cs="Calibri"/>
          <w:noProof w:val="0"/>
          <w:sz w:val="24"/>
          <w:szCs w:val="24"/>
          <w:lang w:val="en-US"/>
        </w:rPr>
        <w:t xml:space="preserve">The goal of this </w:t>
      </w:r>
      <w:proofErr w:type="gramStart"/>
      <w:r w:rsidRPr="2DD58ECC" w:rsidR="40C962C7">
        <w:rPr>
          <w:rFonts w:ascii="Calibri" w:hAnsi="Calibri" w:eastAsia="Calibri" w:cs="Calibri"/>
          <w:noProof w:val="0"/>
          <w:sz w:val="24"/>
          <w:szCs w:val="24"/>
          <w:lang w:val="en-US"/>
        </w:rPr>
        <w:t>two week</w:t>
      </w:r>
      <w:proofErr w:type="gramEnd"/>
      <w:r w:rsidRPr="2DD58ECC" w:rsidR="40C962C7">
        <w:rPr>
          <w:rFonts w:ascii="Calibri" w:hAnsi="Calibri" w:eastAsia="Calibri" w:cs="Calibri"/>
          <w:noProof w:val="0"/>
          <w:sz w:val="24"/>
          <w:szCs w:val="24"/>
          <w:lang w:val="en-US"/>
        </w:rPr>
        <w:t xml:space="preserve"> elective is for the resident to have protected time to focus on medical education and to participate in various </w:t>
      </w:r>
      <w:proofErr w:type="spellStart"/>
      <w:r w:rsidRPr="2DD58ECC" w:rsidR="40C962C7">
        <w:rPr>
          <w:rFonts w:ascii="Calibri" w:hAnsi="Calibri" w:eastAsia="Calibri" w:cs="Calibri"/>
          <w:noProof w:val="0"/>
          <w:sz w:val="24"/>
          <w:szCs w:val="24"/>
          <w:lang w:val="en-US"/>
        </w:rPr>
        <w:t>MedEd</w:t>
      </w:r>
      <w:proofErr w:type="spellEnd"/>
      <w:r w:rsidRPr="2DD58ECC" w:rsidR="40C962C7">
        <w:rPr>
          <w:rFonts w:ascii="Calibri" w:hAnsi="Calibri" w:eastAsia="Calibri" w:cs="Calibri"/>
          <w:noProof w:val="0"/>
          <w:sz w:val="24"/>
          <w:szCs w:val="24"/>
          <w:lang w:val="en-US"/>
        </w:rPr>
        <w:t xml:space="preserve"> related teaching opportunities.  It is reserved for residents on the Medical Education Pathway and can be taken once per residency during PGY2-PGY4 years. It has a lot of independent learning, with as-needed support from the rotation's faculty supervisor (Ben Kinnear). This rotation is available multiple times per year (see chiefs for available blocks).  Residents will be given the option to participate in multiple teaching activities including teaching medical students in the Clinical Skills course, running a noon report, helping to facilitate an academic half day group, and helping to lead a Medical Education Pathway session (if so interested).  This elective also gives roughly 3-4 protected half days per week of protected time to work on the Master Education Pathway scholarly project.  There are also select teaching-related articles that are to be read during the elective time.</w:t>
      </w:r>
    </w:p>
    <w:p w:rsidR="2DD58ECC" w:rsidP="2DD58ECC" w:rsidRDefault="2DD58ECC" w14:paraId="502B4FFA" w14:textId="0AB3A099">
      <w:pPr>
        <w:pStyle w:val="Normal"/>
        <w:rPr>
          <w:rFonts w:ascii="Times New Roman" w:hAnsi="Times New Roman" w:eastAsia="Times New Roman" w:cs="Times New Roman"/>
          <w:color w:val="000000" w:themeColor="text1" w:themeTint="FF" w:themeShade="FF"/>
          <w:sz w:val="24"/>
          <w:szCs w:val="24"/>
        </w:rPr>
      </w:pPr>
    </w:p>
    <w:p w:rsidR="00E6498A" w:rsidP="00F71788" w:rsidRDefault="00E6498A" w14:paraId="66B4094F" w14:textId="7207034B">
      <w:pPr>
        <w:rPr>
          <w:rFonts w:asciiTheme="minorHAnsi" w:hAnsiTheme="minorHAnsi" w:cstheme="minorHAnsi"/>
          <w:i/>
        </w:rPr>
      </w:pPr>
      <w:r>
        <w:rPr>
          <w:rFonts w:asciiTheme="minorHAnsi" w:hAnsiTheme="minorHAnsi" w:cstheme="minorHAnsi"/>
          <w:i/>
        </w:rPr>
        <w:t>Ben Kinnear (</w:t>
      </w:r>
      <w:hyperlink w:history="1" r:id="rId10">
        <w:r w:rsidRPr="004D6B83">
          <w:rPr>
            <w:rStyle w:val="Hyperlink"/>
            <w:rFonts w:asciiTheme="minorHAnsi" w:hAnsiTheme="minorHAnsi" w:cstheme="minorHAnsi"/>
            <w:i/>
          </w:rPr>
          <w:t>kinneabn@ucmail.uc.edu</w:t>
        </w:r>
      </w:hyperlink>
      <w:r>
        <w:rPr>
          <w:rFonts w:asciiTheme="minorHAnsi" w:hAnsiTheme="minorHAnsi" w:cstheme="minorHAnsi"/>
          <w:i/>
        </w:rPr>
        <w:t>) is the faculty contact for this rotation.</w:t>
      </w:r>
    </w:p>
    <w:p w:rsidR="00E6498A" w:rsidP="00F71788" w:rsidRDefault="00E6498A" w14:paraId="121637FB" w14:textId="77777777">
      <w:pPr>
        <w:rPr>
          <w:rFonts w:asciiTheme="minorHAnsi" w:hAnsiTheme="minorHAnsi" w:cstheme="minorHAnsi"/>
          <w:i/>
        </w:rPr>
      </w:pPr>
    </w:p>
    <w:p w:rsidRPr="00F32B9B" w:rsidR="00E6498A" w:rsidP="00E6498A" w:rsidRDefault="00E6498A" w14:paraId="1C5EB5A7" w14:textId="22D5B603">
      <w:pPr>
        <w:rPr>
          <w:rFonts w:eastAsia="Arial Unicode MS" w:asciiTheme="minorHAnsi" w:hAnsiTheme="minorHAnsi" w:cstheme="minorHAnsi"/>
          <w:b/>
        </w:rPr>
      </w:pPr>
      <w:r w:rsidRPr="2DD58ECC" w:rsidR="00E6498A">
        <w:rPr>
          <w:rFonts w:ascii="Calibri" w:hAnsi="Calibri" w:eastAsia="Arial Unicode MS" w:cs="Calibri" w:asciiTheme="minorAscii" w:hAnsiTheme="minorAscii" w:cstheme="minorAscii"/>
          <w:b w:val="1"/>
          <w:bCs w:val="1"/>
          <w:u w:val="single"/>
        </w:rPr>
        <w:t xml:space="preserve">Medical Education </w:t>
      </w:r>
      <w:r w:rsidRPr="2DD58ECC" w:rsidR="00E6498A">
        <w:rPr>
          <w:rFonts w:ascii="Calibri" w:hAnsi="Calibri" w:eastAsia="Arial Unicode MS" w:cs="Calibri" w:asciiTheme="minorAscii" w:hAnsiTheme="minorAscii" w:cstheme="minorAscii"/>
          <w:b w:val="1"/>
          <w:bCs w:val="1"/>
          <w:u w:val="single"/>
        </w:rPr>
        <w:t xml:space="preserve">Theory Elective </w:t>
      </w:r>
      <w:r w:rsidRPr="2DD58ECC" w:rsidR="00E6498A">
        <w:rPr>
          <w:rFonts w:ascii="Calibri" w:hAnsi="Calibri" w:eastAsia="Arial Unicode MS" w:cs="Calibri" w:asciiTheme="minorAscii" w:hAnsiTheme="minorAscii" w:cstheme="minorAscii"/>
          <w:b w:val="1"/>
          <w:bCs w:val="1"/>
          <w:u w:val="single"/>
        </w:rPr>
        <w:t>(UH)</w:t>
      </w:r>
      <w:r w:rsidRPr="2DD58ECC" w:rsidR="00E6498A">
        <w:rPr>
          <w:rFonts w:ascii="Calibri" w:hAnsi="Calibri" w:eastAsia="Arial Unicode MS" w:cs="Calibri" w:asciiTheme="minorAscii" w:hAnsiTheme="minorAscii" w:cstheme="minorAscii"/>
        </w:rPr>
        <w:t xml:space="preserve"> </w:t>
      </w:r>
      <w:r w:rsidRPr="2DD58ECC" w:rsidR="00E6498A">
        <w:rPr>
          <w:rFonts w:ascii="Calibri" w:hAnsi="Calibri" w:eastAsia="Arial Unicode MS" w:cs="Calibri" w:asciiTheme="minorAscii" w:hAnsiTheme="minorAscii" w:cstheme="minorAscii"/>
          <w:i w:val="1"/>
          <w:iCs w:val="1"/>
        </w:rPr>
        <w:t xml:space="preserve">(R2, R3, R4) – </w:t>
      </w:r>
      <w:r w:rsidRPr="2DD58ECC" w:rsidR="00E6498A">
        <w:rPr>
          <w:rFonts w:ascii="Calibri" w:hAnsi="Calibri" w:eastAsia="Arial Unicode MS" w:cs="Calibri" w:asciiTheme="minorAscii" w:hAnsiTheme="minorAscii" w:cstheme="minorAscii"/>
          <w:i w:val="1"/>
          <w:iCs w:val="1"/>
        </w:rPr>
        <w:t>2</w:t>
      </w:r>
      <w:r w:rsidRPr="2DD58ECC" w:rsidR="00E6498A">
        <w:rPr>
          <w:rFonts w:ascii="Calibri" w:hAnsi="Calibri" w:eastAsia="Arial Unicode MS" w:cs="Calibri" w:asciiTheme="minorAscii" w:hAnsiTheme="minorAscii" w:cstheme="minorAscii"/>
          <w:i w:val="1"/>
          <w:iCs w:val="1"/>
        </w:rPr>
        <w:t xml:space="preserve"> week</w:t>
      </w:r>
      <w:r w:rsidRPr="2DD58ECC" w:rsidR="00E6498A">
        <w:rPr>
          <w:rFonts w:ascii="Calibri" w:hAnsi="Calibri" w:eastAsia="Arial Unicode MS" w:cs="Calibri" w:asciiTheme="minorAscii" w:hAnsiTheme="minorAscii" w:cstheme="minorAscii"/>
          <w:i w:val="1"/>
          <w:iCs w:val="1"/>
        </w:rPr>
        <w:t xml:space="preserve"> rotation</w:t>
      </w:r>
    </w:p>
    <w:p w:rsidRPr="00E6498A" w:rsidR="00E6498A" w:rsidP="2DD58ECC" w:rsidRDefault="00E6498A" w14:paraId="23E7AC42" w14:textId="46236A22">
      <w:pPr>
        <w:pStyle w:val="Normal"/>
        <w:ind w:left="0"/>
        <w:rPr>
          <w:rFonts w:ascii="Times New Roman" w:hAnsi="Times New Roman" w:eastAsia="Times New Roman" w:cs="Times New Roman"/>
          <w:noProof w:val="0"/>
          <w:sz w:val="24"/>
          <w:szCs w:val="24"/>
          <w:u w:val="single"/>
          <w:lang w:val="en-US"/>
        </w:rPr>
      </w:pPr>
      <w:r w:rsidRPr="2DD58ECC" w:rsidR="372A837E">
        <w:rPr>
          <w:rFonts w:ascii="Calibri" w:hAnsi="Calibri" w:eastAsia="Calibri" w:cs="Calibri"/>
          <w:noProof w:val="0"/>
          <w:sz w:val="24"/>
          <w:szCs w:val="24"/>
          <w:lang w:val="en-US"/>
        </w:rPr>
        <w:t xml:space="preserve">The overall goal of this </w:t>
      </w:r>
      <w:proofErr w:type="gramStart"/>
      <w:r w:rsidRPr="2DD58ECC" w:rsidR="372A837E">
        <w:rPr>
          <w:rFonts w:ascii="Calibri" w:hAnsi="Calibri" w:eastAsia="Calibri" w:cs="Calibri"/>
          <w:noProof w:val="0"/>
          <w:sz w:val="24"/>
          <w:szCs w:val="24"/>
          <w:lang w:val="en-US"/>
        </w:rPr>
        <w:t>2 week</w:t>
      </w:r>
      <w:proofErr w:type="gramEnd"/>
      <w:r w:rsidRPr="2DD58ECC" w:rsidR="372A837E">
        <w:rPr>
          <w:rFonts w:ascii="Calibri" w:hAnsi="Calibri" w:eastAsia="Calibri" w:cs="Calibri"/>
          <w:noProof w:val="0"/>
          <w:sz w:val="24"/>
          <w:szCs w:val="24"/>
          <w:lang w:val="en-US"/>
        </w:rPr>
        <w:t xml:space="preserve"> elective is to ensure that Medical Education Pathway residents truly experience a community of practice with an in-depth review of core </w:t>
      </w:r>
      <w:proofErr w:type="spellStart"/>
      <w:r w:rsidRPr="2DD58ECC" w:rsidR="372A837E">
        <w:rPr>
          <w:rFonts w:ascii="Calibri" w:hAnsi="Calibri" w:eastAsia="Calibri" w:cs="Calibri"/>
          <w:noProof w:val="0"/>
          <w:sz w:val="24"/>
          <w:szCs w:val="24"/>
          <w:lang w:val="en-US"/>
        </w:rPr>
        <w:t>MedEd</w:t>
      </w:r>
      <w:proofErr w:type="spellEnd"/>
      <w:r w:rsidRPr="2DD58ECC" w:rsidR="372A837E">
        <w:rPr>
          <w:rFonts w:ascii="Calibri" w:hAnsi="Calibri" w:eastAsia="Calibri" w:cs="Calibri"/>
          <w:noProof w:val="0"/>
          <w:sz w:val="24"/>
          <w:szCs w:val="24"/>
          <w:lang w:val="en-US"/>
        </w:rPr>
        <w:t xml:space="preserve"> principles and theories.  It is reserved for residents on the Medical Education Pathway, and can be taken once per residency during PGY2-PGY4 years.  Unlike the teaching elective, this involves a lot of small </w:t>
      </w:r>
      <w:proofErr w:type="gramStart"/>
      <w:r w:rsidRPr="2DD58ECC" w:rsidR="372A837E">
        <w:rPr>
          <w:rFonts w:ascii="Calibri" w:hAnsi="Calibri" w:eastAsia="Calibri" w:cs="Calibri"/>
          <w:noProof w:val="0"/>
          <w:sz w:val="24"/>
          <w:szCs w:val="24"/>
          <w:lang w:val="en-US"/>
        </w:rPr>
        <w:t>group</w:t>
      </w:r>
      <w:proofErr w:type="gramEnd"/>
      <w:r w:rsidRPr="2DD58ECC" w:rsidR="372A837E">
        <w:rPr>
          <w:rFonts w:ascii="Calibri" w:hAnsi="Calibri" w:eastAsia="Calibri" w:cs="Calibri"/>
          <w:noProof w:val="0"/>
          <w:sz w:val="24"/>
          <w:szCs w:val="24"/>
          <w:lang w:val="en-US"/>
        </w:rPr>
        <w:t xml:space="preserve"> learning and didactics, and is offered only once per year in a two-week block (usually in the Spring).  Check with the chief residents for when this will be offered.  Resident rotators meet every morning for a series of reflective discussions, small group learning activities, and didactics, and the afternoons are open for continuity clinic and work/reading time.  </w:t>
      </w:r>
      <w:r w:rsidRPr="2DD58ECC" w:rsidR="372A837E">
        <w:rPr>
          <w:rFonts w:ascii="Calibri" w:hAnsi="Calibri" w:eastAsia="Calibri" w:cs="Calibri"/>
          <w:noProof w:val="0"/>
          <w:color w:val="FF0000"/>
          <w:sz w:val="24"/>
          <w:szCs w:val="24"/>
          <w:u w:val="none"/>
          <w:lang w:val="en-US"/>
        </w:rPr>
        <w:t>Since this is only offered once per year (often with outside speakers participating), vacation, fellowship interviews, or taking Step 3 is highly DISCOURAGED during this elective.</w:t>
      </w:r>
    </w:p>
    <w:p w:rsidRPr="00E6498A" w:rsidR="00E6498A" w:rsidP="2DD58ECC" w:rsidRDefault="00E6498A" w14:paraId="256224EE" w14:textId="6C65B907">
      <w:pPr>
        <w:pStyle w:val="Normal"/>
        <w:rPr>
          <w:rFonts w:ascii="Calibri" w:hAnsi="Calibri" w:cs="Calibri" w:asciiTheme="minorAscii" w:hAnsiTheme="minorAscii" w:cstheme="minorAscii"/>
          <w:i w:val="1"/>
          <w:iCs w:val="1"/>
        </w:rPr>
      </w:pPr>
      <w:r w:rsidRPr="2DD58ECC" w:rsidR="372A837E">
        <w:rPr>
          <w:rFonts w:ascii="Calibri" w:hAnsi="Calibri" w:cs="Calibri" w:asciiTheme="minorAscii" w:hAnsiTheme="minorAscii" w:cstheme="minorAscii"/>
          <w:i w:val="1"/>
          <w:iCs w:val="1"/>
        </w:rPr>
        <w:t>B</w:t>
      </w:r>
      <w:r w:rsidRPr="2DD58ECC" w:rsidR="00E6498A">
        <w:rPr>
          <w:rFonts w:ascii="Calibri" w:hAnsi="Calibri" w:cs="Calibri" w:asciiTheme="minorAscii" w:hAnsiTheme="minorAscii" w:cstheme="minorAscii"/>
          <w:i w:val="1"/>
          <w:iCs w:val="1"/>
        </w:rPr>
        <w:t>en Kinnear (</w:t>
      </w:r>
      <w:hyperlink r:id="R6d46b5b9a10648d4">
        <w:r w:rsidRPr="2DD58ECC" w:rsidR="00E6498A">
          <w:rPr>
            <w:rStyle w:val="Hyperlink"/>
            <w:rFonts w:ascii="Calibri" w:hAnsi="Calibri" w:cs="Calibri" w:asciiTheme="minorAscii" w:hAnsiTheme="minorAscii" w:cstheme="minorAscii"/>
            <w:i w:val="1"/>
            <w:iCs w:val="1"/>
          </w:rPr>
          <w:t>kinneabn@ucmail.uc.edu</w:t>
        </w:r>
      </w:hyperlink>
      <w:r w:rsidRPr="2DD58ECC" w:rsidR="00E6498A">
        <w:rPr>
          <w:rFonts w:ascii="Calibri" w:hAnsi="Calibri" w:cs="Calibri" w:asciiTheme="minorAscii" w:hAnsiTheme="minorAscii" w:cstheme="minorAscii"/>
          <w:i w:val="1"/>
          <w:iCs w:val="1"/>
        </w:rPr>
        <w:t xml:space="preserve">) </w:t>
      </w:r>
      <w:proofErr w:type="gramStart"/>
      <w:r w:rsidRPr="2DD58ECC" w:rsidR="00E6498A">
        <w:rPr>
          <w:rFonts w:ascii="Calibri" w:hAnsi="Calibri" w:cs="Calibri" w:asciiTheme="minorAscii" w:hAnsiTheme="minorAscii" w:cstheme="minorAscii"/>
          <w:i w:val="1"/>
          <w:iCs w:val="1"/>
        </w:rPr>
        <w:t>is</w:t>
      </w:r>
      <w:proofErr w:type="gramEnd"/>
      <w:r w:rsidRPr="2DD58ECC" w:rsidR="00E6498A">
        <w:rPr>
          <w:rFonts w:ascii="Calibri" w:hAnsi="Calibri" w:cs="Calibri" w:asciiTheme="minorAscii" w:hAnsiTheme="minorAscii" w:cstheme="minorAscii"/>
          <w:i w:val="1"/>
          <w:iCs w:val="1"/>
        </w:rPr>
        <w:t xml:space="preserve"> the faculty contact for this rotation. </w:t>
      </w:r>
    </w:p>
    <w:p w:rsidRPr="00F244CC" w:rsidR="00F71788" w:rsidP="00F71788" w:rsidRDefault="00F71788" w14:paraId="269EB262" w14:textId="312E1E89">
      <w:pPr>
        <w:rPr>
          <w:rFonts w:asciiTheme="minorHAnsi" w:hAnsiTheme="minorHAnsi" w:cstheme="minorHAnsi"/>
          <w:i/>
        </w:rPr>
      </w:pPr>
    </w:p>
    <w:p w:rsidRPr="00F32B9B" w:rsidR="00A82301" w:rsidP="00F32B9B" w:rsidRDefault="00A82301" w14:paraId="551B04E9" w14:textId="6ACA1241">
      <w:pPr>
        <w:rPr>
          <w:rFonts w:asciiTheme="minorHAnsi" w:hAnsiTheme="minorHAnsi" w:cstheme="minorHAnsi"/>
        </w:rPr>
      </w:pPr>
      <w:r w:rsidRPr="00F32B9B">
        <w:rPr>
          <w:rFonts w:asciiTheme="minorHAnsi" w:hAnsiTheme="minorHAnsi" w:cstheme="minorHAnsi"/>
          <w:b/>
          <w:u w:val="single"/>
        </w:rPr>
        <w:t>Day Float (UH/VA)</w:t>
      </w:r>
      <w:r w:rsidRPr="00F32B9B">
        <w:rPr>
          <w:rFonts w:asciiTheme="minorHAnsi" w:hAnsiTheme="minorHAnsi" w:cstheme="minorHAnsi"/>
          <w:b/>
        </w:rPr>
        <w:t xml:space="preserve"> </w:t>
      </w:r>
      <w:r w:rsidRPr="00F32B9B">
        <w:rPr>
          <w:rFonts w:asciiTheme="minorHAnsi" w:hAnsiTheme="minorHAnsi" w:cstheme="minorHAnsi"/>
          <w:i/>
        </w:rPr>
        <w:t xml:space="preserve">(R2, R3, R4) – </w:t>
      </w:r>
      <w:proofErr w:type="gramStart"/>
      <w:r w:rsidRPr="00F32B9B">
        <w:rPr>
          <w:rFonts w:asciiTheme="minorHAnsi" w:hAnsiTheme="minorHAnsi" w:cstheme="minorHAnsi"/>
          <w:i/>
        </w:rPr>
        <w:t>2 or 4 week</w:t>
      </w:r>
      <w:proofErr w:type="gramEnd"/>
      <w:r w:rsidRPr="00F32B9B">
        <w:rPr>
          <w:rFonts w:asciiTheme="minorHAnsi" w:hAnsiTheme="minorHAnsi" w:cstheme="minorHAnsi"/>
          <w:i/>
        </w:rPr>
        <w:t xml:space="preserve"> rotation</w:t>
      </w:r>
    </w:p>
    <w:p w:rsidRPr="00F244CC" w:rsidR="006E5266" w:rsidP="006E5266" w:rsidRDefault="00FA4A8B" w14:paraId="652B487D" w14:textId="1D400779">
      <w:pPr>
        <w:rPr>
          <w:rFonts w:asciiTheme="minorHAnsi" w:hAnsiTheme="minorHAnsi" w:cstheme="minorHAnsi"/>
        </w:rPr>
      </w:pPr>
      <w:r>
        <w:rPr>
          <w:rFonts w:asciiTheme="minorHAnsi" w:hAnsiTheme="minorHAnsi" w:cstheme="minorHAnsi"/>
        </w:rPr>
        <w:t>You will a</w:t>
      </w:r>
      <w:r w:rsidRPr="00F244CC" w:rsidR="00977EBD">
        <w:rPr>
          <w:rFonts w:asciiTheme="minorHAnsi" w:hAnsiTheme="minorHAnsi" w:cstheme="minorHAnsi"/>
        </w:rPr>
        <w:t>ssist inpatient ward teams with patient admission, triage and turnover. Opportunity to supervise interns and medical students, assist hospitalists</w:t>
      </w:r>
      <w:r w:rsidRPr="00F244CC" w:rsidR="00CF6D22">
        <w:rPr>
          <w:rFonts w:asciiTheme="minorHAnsi" w:hAnsiTheme="minorHAnsi" w:cstheme="minorHAnsi"/>
        </w:rPr>
        <w:t xml:space="preserve"> and admitting teams on short call and </w:t>
      </w:r>
      <w:r>
        <w:rPr>
          <w:rFonts w:asciiTheme="minorHAnsi" w:hAnsiTheme="minorHAnsi" w:cstheme="minorHAnsi"/>
        </w:rPr>
        <w:t>l</w:t>
      </w:r>
      <w:r w:rsidRPr="00F244CC" w:rsidR="00CF6D22">
        <w:rPr>
          <w:rFonts w:asciiTheme="minorHAnsi" w:hAnsiTheme="minorHAnsi" w:cstheme="minorHAnsi"/>
        </w:rPr>
        <w:t>ong call</w:t>
      </w:r>
      <w:r w:rsidRPr="00F244CC" w:rsidR="00977EBD">
        <w:rPr>
          <w:rFonts w:asciiTheme="minorHAnsi" w:hAnsiTheme="minorHAnsi" w:cstheme="minorHAnsi"/>
        </w:rPr>
        <w:t xml:space="preserve">. </w:t>
      </w:r>
    </w:p>
    <w:p w:rsidRPr="00F244CC" w:rsidR="00977EBD" w:rsidP="00977EBD" w:rsidRDefault="00977EBD" w14:paraId="6EE418C2" w14:textId="7C9607FA">
      <w:pPr>
        <w:rPr>
          <w:rFonts w:asciiTheme="minorHAnsi" w:hAnsiTheme="minorHAnsi" w:cstheme="minorHAnsi"/>
          <w:i/>
        </w:rPr>
      </w:pPr>
      <w:r w:rsidRPr="00F244CC">
        <w:rPr>
          <w:rFonts w:asciiTheme="minorHAnsi" w:hAnsiTheme="minorHAnsi" w:cstheme="minorHAnsi"/>
          <w:i/>
        </w:rPr>
        <w:t xml:space="preserve">Allows one resident rotator per </w:t>
      </w:r>
      <w:r w:rsidRPr="00F244CC" w:rsidR="0064666C">
        <w:rPr>
          <w:rFonts w:asciiTheme="minorHAnsi" w:hAnsiTheme="minorHAnsi" w:cstheme="minorHAnsi"/>
          <w:i/>
        </w:rPr>
        <w:t xml:space="preserve">site per </w:t>
      </w:r>
      <w:r w:rsidRPr="00F244CC">
        <w:rPr>
          <w:rFonts w:asciiTheme="minorHAnsi" w:hAnsiTheme="minorHAnsi" w:cstheme="minorHAnsi"/>
          <w:i/>
        </w:rPr>
        <w:t>block.</w:t>
      </w:r>
      <w:r w:rsidRPr="00F244CC" w:rsidR="00BA6551">
        <w:rPr>
          <w:rFonts w:asciiTheme="minorHAnsi" w:hAnsiTheme="minorHAnsi" w:cstheme="minorHAnsi"/>
          <w:i/>
        </w:rPr>
        <w:t xml:space="preserve"> Contact ambulatory chief resident for more information.</w:t>
      </w:r>
    </w:p>
    <w:p w:rsidRPr="00F244CC" w:rsidR="002728A9" w:rsidP="00F71788" w:rsidRDefault="002728A9" w14:paraId="2D6F1588" w14:textId="65782C77">
      <w:pPr>
        <w:rPr>
          <w:rFonts w:asciiTheme="minorHAnsi" w:hAnsiTheme="minorHAnsi" w:cstheme="minorHAnsi"/>
        </w:rPr>
      </w:pPr>
    </w:p>
    <w:p w:rsidRPr="00F32B9B" w:rsidR="00BA6551" w:rsidP="00F32B9B" w:rsidRDefault="00BA6551" w14:paraId="2B8C15FF" w14:textId="247BA3C3">
      <w:pPr>
        <w:rPr>
          <w:rFonts w:asciiTheme="minorHAnsi" w:hAnsiTheme="minorHAnsi" w:cstheme="minorHAnsi"/>
          <w:i/>
        </w:rPr>
      </w:pPr>
      <w:r w:rsidRPr="00F32B9B">
        <w:rPr>
          <w:rFonts w:asciiTheme="minorHAnsi" w:hAnsiTheme="minorHAnsi" w:cstheme="minorHAnsi"/>
          <w:b/>
          <w:u w:val="single"/>
        </w:rPr>
        <w:t>Short Block (UH/VA)</w:t>
      </w:r>
      <w:r w:rsidRPr="00F32B9B">
        <w:rPr>
          <w:rFonts w:asciiTheme="minorHAnsi" w:hAnsiTheme="minorHAnsi" w:cstheme="minorHAnsi"/>
        </w:rPr>
        <w:t xml:space="preserve"> </w:t>
      </w:r>
      <w:r w:rsidRPr="00F32B9B">
        <w:rPr>
          <w:rFonts w:asciiTheme="minorHAnsi" w:hAnsiTheme="minorHAnsi" w:cstheme="minorHAnsi"/>
          <w:i/>
        </w:rPr>
        <w:t xml:space="preserve">(R2, R3, R4) – </w:t>
      </w:r>
      <w:proofErr w:type="gramStart"/>
      <w:r w:rsidRPr="00F32B9B">
        <w:rPr>
          <w:rFonts w:asciiTheme="minorHAnsi" w:hAnsiTheme="minorHAnsi" w:cstheme="minorHAnsi"/>
          <w:i/>
        </w:rPr>
        <w:t>4 week</w:t>
      </w:r>
      <w:proofErr w:type="gramEnd"/>
      <w:r w:rsidRPr="00F32B9B">
        <w:rPr>
          <w:rFonts w:asciiTheme="minorHAnsi" w:hAnsiTheme="minorHAnsi" w:cstheme="minorHAnsi"/>
          <w:i/>
        </w:rPr>
        <w:t xml:space="preserve"> rotation</w:t>
      </w:r>
    </w:p>
    <w:p w:rsidRPr="00F244CC" w:rsidR="00BA6551" w:rsidP="00BA6551" w:rsidRDefault="00BA6551" w14:paraId="3646433C" w14:textId="2F8CECBE">
      <w:pPr>
        <w:rPr>
          <w:rFonts w:asciiTheme="minorHAnsi" w:hAnsiTheme="minorHAnsi" w:cstheme="minorHAnsi"/>
        </w:rPr>
      </w:pPr>
      <w:r w:rsidRPr="00F244CC">
        <w:rPr>
          <w:rFonts w:asciiTheme="minorHAnsi" w:hAnsiTheme="minorHAnsi" w:cstheme="minorHAnsi"/>
        </w:rPr>
        <w:t>Opportunity for residents to return to inpatient wa</w:t>
      </w:r>
      <w:r w:rsidR="008E265D">
        <w:rPr>
          <w:rFonts w:asciiTheme="minorHAnsi" w:hAnsiTheme="minorHAnsi" w:cstheme="minorHAnsi"/>
        </w:rPr>
        <w:t>rds as senior resident during the Ambulatory Long Block</w:t>
      </w:r>
      <w:r w:rsidRPr="00F244CC">
        <w:rPr>
          <w:rFonts w:asciiTheme="minorHAnsi" w:hAnsiTheme="minorHAnsi" w:cstheme="minorHAnsi"/>
        </w:rPr>
        <w:t xml:space="preserve">. Two weeks of ward time is paired with two weeks of dedicated clinic time to help maintain patient continuity. Availability dependent on need for senior residents. </w:t>
      </w:r>
    </w:p>
    <w:p w:rsidR="00BA6551" w:rsidP="00BA6551" w:rsidRDefault="00BA6551" w14:paraId="5EB2B83D" w14:textId="462BAA7D">
      <w:pPr>
        <w:rPr>
          <w:rFonts w:asciiTheme="minorHAnsi" w:hAnsiTheme="minorHAnsi" w:cstheme="minorHAnsi"/>
          <w:i/>
        </w:rPr>
      </w:pPr>
      <w:r w:rsidRPr="00F244CC">
        <w:rPr>
          <w:rFonts w:asciiTheme="minorHAnsi" w:hAnsiTheme="minorHAnsi" w:cstheme="minorHAnsi"/>
          <w:i/>
        </w:rPr>
        <w:t>Allows up to 4 resident rotators per block. Contact ambulatory and inpatient senior chief residents for more information.</w:t>
      </w:r>
    </w:p>
    <w:p w:rsidR="00F130D9" w:rsidP="00BA6551" w:rsidRDefault="00F130D9" w14:paraId="14385873" w14:textId="31DDFD7D">
      <w:pPr>
        <w:rPr>
          <w:rFonts w:asciiTheme="minorHAnsi" w:hAnsiTheme="minorHAnsi" w:cstheme="minorHAnsi"/>
          <w:i/>
        </w:rPr>
      </w:pPr>
    </w:p>
    <w:p w:rsidR="00F130D9" w:rsidP="40AEBF3E" w:rsidRDefault="00F130D9" w14:paraId="14E9D695" w14:textId="14BEC1BF">
      <w:pPr>
        <w:pStyle w:val="Normal"/>
        <w:rPr>
          <w:rFonts w:ascii="Calibri" w:hAnsi="Calibri" w:cs="Calibri" w:asciiTheme="minorAscii" w:hAnsiTheme="minorAscii" w:cstheme="minorAscii"/>
        </w:rPr>
      </w:pPr>
      <w:r w:rsidRPr="40AEBF3E" w:rsidR="00F130D9">
        <w:rPr>
          <w:rFonts w:ascii="Calibri" w:hAnsi="Calibri" w:cs="Calibri" w:asciiTheme="minorAscii" w:hAnsiTheme="minorAscii" w:cstheme="minorAscii"/>
          <w:b w:val="1"/>
          <w:bCs w:val="1"/>
          <w:u w:val="single"/>
        </w:rPr>
        <w:t>Procedure Elective (VA)</w:t>
      </w:r>
      <w:r w:rsidRPr="40AEBF3E" w:rsidR="00F130D9">
        <w:rPr>
          <w:rFonts w:ascii="Calibri" w:hAnsi="Calibri" w:cs="Calibri" w:asciiTheme="minorAscii" w:hAnsiTheme="minorAscii" w:cstheme="minorAscii"/>
        </w:rPr>
        <w:t xml:space="preserve"> (R2, R3, R4) – </w:t>
      </w:r>
      <w:proofErr w:type="gramStart"/>
      <w:r w:rsidRPr="40AEBF3E" w:rsidR="00F130D9">
        <w:rPr>
          <w:rFonts w:ascii="Calibri" w:hAnsi="Calibri" w:cs="Calibri" w:asciiTheme="minorAscii" w:hAnsiTheme="minorAscii" w:cstheme="minorAscii"/>
        </w:rPr>
        <w:t>2 week</w:t>
      </w:r>
      <w:proofErr w:type="gramEnd"/>
      <w:r w:rsidRPr="40AEBF3E" w:rsidR="00F130D9">
        <w:rPr>
          <w:rFonts w:ascii="Calibri" w:hAnsi="Calibri" w:cs="Calibri" w:asciiTheme="minorAscii" w:hAnsiTheme="minorAscii" w:cstheme="minorAscii"/>
        </w:rPr>
        <w:t xml:space="preserve"> rotation </w:t>
      </w:r>
      <w:proofErr w:type="gramStart"/>
      <w:proofErr w:type="gramEnd"/>
    </w:p>
    <w:p w:rsidR="00F130D9" w:rsidP="00BA6551" w:rsidRDefault="00F130D9" w14:paraId="29905027" w14:textId="16FFBCE2">
      <w:pPr>
        <w:rPr>
          <w:rFonts w:asciiTheme="minorHAnsi" w:hAnsiTheme="minorHAnsi" w:cstheme="minorHAnsi"/>
        </w:rPr>
      </w:pPr>
      <w:r>
        <w:rPr>
          <w:rFonts w:asciiTheme="minorHAnsi" w:hAnsiTheme="minorHAnsi" w:cstheme="minorHAnsi"/>
        </w:rPr>
        <w:t xml:space="preserve">New rotation in the 2019-2020 Academic Year. You will work with a variety of departments and ancillary staff to practice a variety of skills including intubations, IV insertions, PICC line insertions, paracenteses, and joint injections. </w:t>
      </w:r>
    </w:p>
    <w:p w:rsidR="008E265D" w:rsidP="40AEBF3E" w:rsidRDefault="00F130D9" w14:paraId="353845B9" w14:textId="41BCBBE7">
      <w:pPr>
        <w:rPr>
          <w:rFonts w:ascii="Calibri" w:hAnsi="Calibri" w:cs="Calibri" w:asciiTheme="minorAscii" w:hAnsiTheme="minorAscii" w:cstheme="minorAscii"/>
          <w:i w:val="1"/>
          <w:iCs w:val="1"/>
        </w:rPr>
      </w:pPr>
      <w:r w:rsidRPr="40AEBF3E" w:rsidR="00F130D9">
        <w:rPr>
          <w:rFonts w:ascii="Calibri" w:hAnsi="Calibri" w:cs="Calibri" w:asciiTheme="minorAscii" w:hAnsiTheme="minorAscii" w:cstheme="minorAscii"/>
          <w:i w:val="1"/>
          <w:iCs w:val="1"/>
        </w:rPr>
        <w:t>Allows 1 resident rotator per block. Contact VA Chief for more information.</w:t>
      </w:r>
    </w:p>
    <w:p w:rsidR="6322A978" w:rsidP="40AEBF3E" w:rsidRDefault="6322A978" w14:paraId="6D088BEB" w14:textId="6C1788E4">
      <w:pPr>
        <w:pStyle w:val="Normal"/>
        <w:rPr>
          <w:rFonts w:ascii="Calibri" w:hAnsi="Calibri" w:eastAsia="Calibri" w:cs="Calibri" w:asciiTheme="minorAscii" w:hAnsiTheme="minorAscii" w:eastAsiaTheme="minorAscii" w:cstheme="minorAscii"/>
          <w:color w:val="FF0000"/>
          <w:sz w:val="24"/>
          <w:szCs w:val="24"/>
        </w:rPr>
      </w:pPr>
      <w:r w:rsidRPr="40AEBF3E" w:rsidR="6322A978">
        <w:rPr>
          <w:rFonts w:ascii="Calibri" w:hAnsi="Calibri" w:eastAsia="Calibri" w:cs="Calibri" w:asciiTheme="minorAscii" w:hAnsiTheme="minorAscii" w:eastAsiaTheme="minorAscii" w:cstheme="minorAscii"/>
          <w:color w:val="FF0000"/>
          <w:sz w:val="24"/>
          <w:szCs w:val="24"/>
        </w:rPr>
        <w:t>**Vacation discouraged during this elective.</w:t>
      </w:r>
    </w:p>
    <w:p w:rsidR="003600F2" w:rsidP="00F71788" w:rsidRDefault="003600F2" w14:paraId="00816EC7" w14:textId="00838451">
      <w:pPr>
        <w:rPr>
          <w:rFonts w:asciiTheme="minorHAnsi" w:hAnsiTheme="minorHAnsi" w:cstheme="minorHAnsi"/>
          <w:i/>
        </w:rPr>
      </w:pPr>
    </w:p>
    <w:p w:rsidR="003600F2" w:rsidP="00F71788" w:rsidRDefault="003600F2" w14:paraId="5077B77F" w14:textId="1BC75E96">
      <w:pPr>
        <w:rPr>
          <w:rFonts w:asciiTheme="minorHAnsi" w:hAnsiTheme="minorHAnsi" w:cstheme="minorHAnsi"/>
          <w:i/>
        </w:rPr>
      </w:pPr>
    </w:p>
    <w:p w:rsidRPr="00FA4A8B" w:rsidR="003600F2" w:rsidP="00F71788" w:rsidRDefault="003600F2" w14:paraId="4A846ABF" w14:textId="77777777">
      <w:pPr>
        <w:rPr>
          <w:rFonts w:asciiTheme="minorHAnsi" w:hAnsiTheme="minorHAnsi" w:cstheme="minorHAnsi"/>
          <w:i/>
        </w:rPr>
      </w:pPr>
    </w:p>
    <w:p w:rsidRPr="00F32B9B" w:rsidR="00D316DF" w:rsidP="00F32B9B" w:rsidRDefault="00D316DF" w14:paraId="5849C0F8" w14:textId="730E32DA">
      <w:pPr>
        <w:pStyle w:val="Heading3"/>
      </w:pPr>
      <w:r w:rsidRPr="00F32B9B">
        <w:t>Internal Medicine-</w:t>
      </w:r>
      <w:r w:rsidRPr="00F32B9B" w:rsidR="00F32B9B">
        <w:t>Cardiology</w:t>
      </w:r>
    </w:p>
    <w:p w:rsidR="00F32B9B" w:rsidP="00F32B9B" w:rsidRDefault="00F32B9B" w14:paraId="695E1644" w14:textId="77777777">
      <w:pPr>
        <w:pStyle w:val="Heading1"/>
        <w:rPr>
          <w:rFonts w:asciiTheme="minorHAnsi" w:hAnsiTheme="minorHAnsi" w:cstheme="minorHAnsi"/>
          <w:b/>
        </w:rPr>
      </w:pPr>
    </w:p>
    <w:p w:rsidRPr="00F244CC" w:rsidR="00D316DF" w:rsidP="00F32B9B" w:rsidRDefault="00D316DF" w14:paraId="07B78161" w14:textId="611B24C2">
      <w:pPr>
        <w:pStyle w:val="Heading1"/>
        <w:rPr>
          <w:rFonts w:asciiTheme="minorHAnsi" w:hAnsiTheme="minorHAnsi" w:cstheme="minorHAnsi"/>
          <w:b/>
        </w:rPr>
      </w:pPr>
      <w:r w:rsidRPr="00F244CC">
        <w:rPr>
          <w:rFonts w:asciiTheme="minorHAnsi" w:hAnsiTheme="minorHAnsi" w:cstheme="minorHAnsi"/>
          <w:b/>
        </w:rPr>
        <w:t xml:space="preserve">Cardiology Consults </w:t>
      </w:r>
      <w:r w:rsidRPr="00F244CC" w:rsidR="009B6066">
        <w:rPr>
          <w:rFonts w:asciiTheme="minorHAnsi" w:hAnsiTheme="minorHAnsi" w:cstheme="minorHAnsi"/>
          <w:b/>
        </w:rPr>
        <w:t>(</w:t>
      </w:r>
      <w:r w:rsidRPr="00F244CC" w:rsidR="004A3194">
        <w:rPr>
          <w:rFonts w:asciiTheme="minorHAnsi" w:hAnsiTheme="minorHAnsi" w:cstheme="minorHAnsi"/>
          <w:b/>
        </w:rPr>
        <w:t>UH/</w:t>
      </w:r>
      <w:r w:rsidRPr="00F244CC">
        <w:rPr>
          <w:rFonts w:asciiTheme="minorHAnsi" w:hAnsiTheme="minorHAnsi" w:cstheme="minorHAnsi"/>
          <w:b/>
        </w:rPr>
        <w:t>VA</w:t>
      </w:r>
      <w:r w:rsidRPr="00F244CC" w:rsidR="004A3194">
        <w:rPr>
          <w:rFonts w:asciiTheme="minorHAnsi" w:hAnsiTheme="minorHAnsi" w:cstheme="minorHAnsi"/>
          <w:b/>
        </w:rPr>
        <w:t>)</w:t>
      </w:r>
      <w:r w:rsidRPr="00F244CC" w:rsidR="004A3194">
        <w:rPr>
          <w:rFonts w:asciiTheme="minorHAnsi" w:hAnsiTheme="minorHAnsi" w:cstheme="minorHAnsi"/>
          <w:b/>
          <w:u w:val="none"/>
        </w:rPr>
        <w:t xml:space="preserve"> </w:t>
      </w:r>
      <w:r w:rsidRPr="00F244CC" w:rsidR="004A3194">
        <w:rPr>
          <w:rFonts w:asciiTheme="minorHAnsi" w:hAnsiTheme="minorHAnsi" w:cstheme="minorHAnsi"/>
          <w:i/>
          <w:u w:val="none"/>
        </w:rPr>
        <w:t xml:space="preserve">– </w:t>
      </w:r>
      <w:proofErr w:type="gramStart"/>
      <w:r w:rsidRPr="00F244CC" w:rsidR="004A3194">
        <w:rPr>
          <w:rFonts w:asciiTheme="minorHAnsi" w:hAnsiTheme="minorHAnsi" w:cstheme="minorHAnsi"/>
          <w:i/>
          <w:u w:val="none"/>
        </w:rPr>
        <w:t>2 or 4 week</w:t>
      </w:r>
      <w:proofErr w:type="gramEnd"/>
      <w:r w:rsidRPr="00F244CC" w:rsidR="004A3194">
        <w:rPr>
          <w:rFonts w:asciiTheme="minorHAnsi" w:hAnsiTheme="minorHAnsi" w:cstheme="minorHAnsi"/>
          <w:i/>
          <w:u w:val="none"/>
        </w:rPr>
        <w:t xml:space="preserve"> rotation</w:t>
      </w:r>
    </w:p>
    <w:p w:rsidRPr="00F244CC" w:rsidR="00D316DF" w:rsidP="00126E30" w:rsidRDefault="00D316DF" w14:paraId="30E1A12B" w14:textId="75B3597F">
      <w:pPr>
        <w:rPr>
          <w:rFonts w:asciiTheme="minorHAnsi" w:hAnsiTheme="minorHAnsi" w:cstheme="minorHAnsi"/>
        </w:rPr>
      </w:pPr>
      <w:r w:rsidRPr="00F244CC">
        <w:rPr>
          <w:rFonts w:asciiTheme="minorHAnsi" w:hAnsiTheme="minorHAnsi" w:cstheme="minorHAnsi"/>
        </w:rPr>
        <w:t xml:space="preserve">This rotation is a combination of inpatient consults and outpatient experiences.  </w:t>
      </w:r>
      <w:r w:rsidR="00FA4A8B">
        <w:rPr>
          <w:rFonts w:asciiTheme="minorHAnsi" w:hAnsiTheme="minorHAnsi" w:cstheme="minorHAnsi"/>
        </w:rPr>
        <w:t xml:space="preserve">You </w:t>
      </w:r>
      <w:r w:rsidRPr="00F244CC">
        <w:rPr>
          <w:rFonts w:asciiTheme="minorHAnsi" w:hAnsiTheme="minorHAnsi" w:cstheme="minorHAnsi"/>
        </w:rPr>
        <w:t>will have the opportunity to do consults and observe/perform several procedures such as Stress Tests (GXT)</w:t>
      </w:r>
      <w:r w:rsidRPr="00F244CC" w:rsidR="00636A6A">
        <w:rPr>
          <w:rFonts w:asciiTheme="minorHAnsi" w:hAnsiTheme="minorHAnsi" w:cstheme="minorHAnsi"/>
        </w:rPr>
        <w:t>, DP-</w:t>
      </w:r>
      <w:proofErr w:type="spellStart"/>
      <w:r w:rsidRPr="00F244CC" w:rsidR="00636A6A">
        <w:rPr>
          <w:rFonts w:asciiTheme="minorHAnsi" w:hAnsiTheme="minorHAnsi" w:cstheme="minorHAnsi"/>
        </w:rPr>
        <w:t>Thalium</w:t>
      </w:r>
      <w:proofErr w:type="spellEnd"/>
      <w:r w:rsidRPr="00F244CC" w:rsidR="00636A6A">
        <w:rPr>
          <w:rFonts w:asciiTheme="minorHAnsi" w:hAnsiTheme="minorHAnsi" w:cstheme="minorHAnsi"/>
        </w:rPr>
        <w:t xml:space="preserve">, </w:t>
      </w:r>
      <w:r w:rsidR="008E265D">
        <w:rPr>
          <w:rFonts w:asciiTheme="minorHAnsi" w:hAnsiTheme="minorHAnsi" w:cstheme="minorHAnsi"/>
        </w:rPr>
        <w:t>heart catheterizations,</w:t>
      </w:r>
      <w:r w:rsidRPr="00F244CC" w:rsidR="00636A6A">
        <w:rPr>
          <w:rFonts w:asciiTheme="minorHAnsi" w:hAnsiTheme="minorHAnsi" w:cstheme="minorHAnsi"/>
        </w:rPr>
        <w:t xml:space="preserve"> and ECHOs. </w:t>
      </w:r>
    </w:p>
    <w:p w:rsidRPr="00F244CC" w:rsidR="004A3194" w:rsidP="00126E30" w:rsidRDefault="004A3194" w14:paraId="157EED0C" w14:textId="77777777">
      <w:pPr>
        <w:rPr>
          <w:rFonts w:asciiTheme="minorHAnsi" w:hAnsiTheme="minorHAnsi" w:cstheme="minorHAnsi"/>
          <w:i/>
        </w:rPr>
      </w:pPr>
      <w:r w:rsidRPr="00F244CC">
        <w:rPr>
          <w:rFonts w:asciiTheme="minorHAnsi" w:hAnsiTheme="minorHAnsi" w:cstheme="minorHAnsi"/>
          <w:i/>
        </w:rPr>
        <w:t xml:space="preserve">Allows two residents per site per block. </w:t>
      </w:r>
    </w:p>
    <w:p w:rsidRPr="00F244CC" w:rsidR="00D316DF" w:rsidP="00126E30" w:rsidRDefault="00D316DF" w14:paraId="0D0B940D" w14:textId="77777777">
      <w:pPr>
        <w:rPr>
          <w:rFonts w:asciiTheme="minorHAnsi" w:hAnsiTheme="minorHAnsi" w:cstheme="minorHAnsi"/>
        </w:rPr>
      </w:pPr>
    </w:p>
    <w:p w:rsidRPr="00F244CC" w:rsidR="00D316DF" w:rsidP="00F32B9B" w:rsidRDefault="00D316DF" w14:paraId="5B1F71C5" w14:textId="3D899CAC">
      <w:pPr>
        <w:pStyle w:val="Heading1"/>
        <w:tabs>
          <w:tab w:val="left" w:pos="4800"/>
        </w:tabs>
        <w:rPr>
          <w:rFonts w:asciiTheme="minorHAnsi" w:hAnsiTheme="minorHAnsi" w:cstheme="minorHAnsi"/>
        </w:rPr>
      </w:pPr>
      <w:r w:rsidRPr="00F244CC">
        <w:rPr>
          <w:rFonts w:asciiTheme="minorHAnsi" w:hAnsiTheme="minorHAnsi" w:cstheme="minorHAnsi"/>
          <w:b/>
        </w:rPr>
        <w:t>Cardiology Outpatient</w:t>
      </w:r>
      <w:r w:rsidR="008E265D">
        <w:rPr>
          <w:rFonts w:asciiTheme="minorHAnsi" w:hAnsiTheme="minorHAnsi" w:cstheme="minorHAnsi"/>
          <w:b/>
        </w:rPr>
        <w:t xml:space="preserve"> (VA)</w:t>
      </w:r>
      <w:r w:rsidRPr="00F244CC">
        <w:rPr>
          <w:rFonts w:asciiTheme="minorHAnsi" w:hAnsiTheme="minorHAnsi" w:cstheme="minorHAnsi"/>
          <w:u w:val="none"/>
        </w:rPr>
        <w:t xml:space="preserve"> </w:t>
      </w:r>
      <w:r w:rsidRPr="00F244CC" w:rsidR="004A3194">
        <w:rPr>
          <w:rFonts w:asciiTheme="minorHAnsi" w:hAnsiTheme="minorHAnsi" w:cstheme="minorHAnsi"/>
          <w:i/>
          <w:u w:val="none"/>
        </w:rPr>
        <w:t xml:space="preserve">– </w:t>
      </w:r>
      <w:proofErr w:type="gramStart"/>
      <w:r w:rsidRPr="00F244CC" w:rsidR="004A3194">
        <w:rPr>
          <w:rFonts w:asciiTheme="minorHAnsi" w:hAnsiTheme="minorHAnsi" w:cstheme="minorHAnsi"/>
          <w:i/>
          <w:u w:val="none"/>
        </w:rPr>
        <w:t>2 or 4 week</w:t>
      </w:r>
      <w:proofErr w:type="gramEnd"/>
      <w:r w:rsidRPr="00F244CC" w:rsidR="004A3194">
        <w:rPr>
          <w:rFonts w:asciiTheme="minorHAnsi" w:hAnsiTheme="minorHAnsi" w:cstheme="minorHAnsi"/>
          <w:i/>
          <w:u w:val="none"/>
        </w:rPr>
        <w:t xml:space="preserve"> rotation</w:t>
      </w:r>
    </w:p>
    <w:p w:rsidRPr="00F244CC" w:rsidR="00D316DF" w:rsidP="00126E30" w:rsidRDefault="00D316DF" w14:paraId="7425C737" w14:textId="1E16FD04">
      <w:pPr>
        <w:rPr>
          <w:rFonts w:asciiTheme="minorHAnsi" w:hAnsiTheme="minorHAnsi" w:cstheme="minorHAnsi"/>
        </w:rPr>
      </w:pPr>
      <w:r w:rsidRPr="00F244CC">
        <w:rPr>
          <w:rFonts w:asciiTheme="minorHAnsi" w:hAnsiTheme="minorHAnsi" w:cstheme="minorHAnsi"/>
        </w:rPr>
        <w:t xml:space="preserve">This rotation </w:t>
      </w:r>
      <w:r w:rsidR="008E265D">
        <w:rPr>
          <w:rFonts w:asciiTheme="minorHAnsi" w:hAnsiTheme="minorHAnsi" w:cstheme="minorHAnsi"/>
        </w:rPr>
        <w:t xml:space="preserve">allows </w:t>
      </w:r>
      <w:r w:rsidR="00FA4A8B">
        <w:rPr>
          <w:rFonts w:asciiTheme="minorHAnsi" w:hAnsiTheme="minorHAnsi" w:cstheme="minorHAnsi"/>
        </w:rPr>
        <w:t xml:space="preserve">you </w:t>
      </w:r>
      <w:r w:rsidR="008E265D">
        <w:rPr>
          <w:rFonts w:asciiTheme="minorHAnsi" w:hAnsiTheme="minorHAnsi" w:cstheme="minorHAnsi"/>
        </w:rPr>
        <w:t xml:space="preserve">to be immersed in the outpatient cardiology practice. </w:t>
      </w:r>
      <w:r w:rsidR="00FA4A8B">
        <w:rPr>
          <w:rFonts w:asciiTheme="minorHAnsi" w:hAnsiTheme="minorHAnsi" w:cstheme="minorHAnsi"/>
        </w:rPr>
        <w:t>You will</w:t>
      </w:r>
      <w:r w:rsidR="008E265D">
        <w:rPr>
          <w:rFonts w:asciiTheme="minorHAnsi" w:hAnsiTheme="minorHAnsi" w:cstheme="minorHAnsi"/>
        </w:rPr>
        <w:t xml:space="preserve"> gain experience and </w:t>
      </w:r>
      <w:r w:rsidRPr="00F244CC">
        <w:rPr>
          <w:rFonts w:asciiTheme="minorHAnsi" w:hAnsiTheme="minorHAnsi" w:cstheme="minorHAnsi"/>
        </w:rPr>
        <w:t>training in conducting and interpreting non-invasive tests of the heart.</w:t>
      </w:r>
    </w:p>
    <w:p w:rsidRPr="00F244CC" w:rsidR="004A3194" w:rsidP="00126E30" w:rsidRDefault="004A3194" w14:paraId="2A349E63" w14:textId="7C68CDC2">
      <w:pPr>
        <w:rPr>
          <w:rFonts w:asciiTheme="minorHAnsi" w:hAnsiTheme="minorHAnsi" w:cstheme="minorHAnsi"/>
          <w:i/>
        </w:rPr>
      </w:pPr>
      <w:r w:rsidRPr="00F244CC">
        <w:rPr>
          <w:rFonts w:asciiTheme="minorHAnsi" w:hAnsiTheme="minorHAnsi" w:cstheme="minorHAnsi"/>
          <w:i/>
        </w:rPr>
        <w:t>Allows one resident rotator per block.</w:t>
      </w:r>
    </w:p>
    <w:p w:rsidRPr="00F244CC" w:rsidR="00D51F4D" w:rsidP="00126E30" w:rsidRDefault="00D51F4D" w14:paraId="5BAA7B6B" w14:textId="77777777">
      <w:pPr>
        <w:rPr>
          <w:rFonts w:asciiTheme="minorHAnsi" w:hAnsiTheme="minorHAnsi" w:cstheme="minorHAnsi"/>
        </w:rPr>
      </w:pPr>
    </w:p>
    <w:p w:rsidRPr="00F244CC" w:rsidR="00D316DF" w:rsidP="00F32B9B" w:rsidRDefault="7A25DA98" w14:paraId="299DB953" w14:textId="396C4509">
      <w:pPr>
        <w:pStyle w:val="Heading1"/>
        <w:tabs>
          <w:tab w:val="left" w:pos="4800"/>
        </w:tabs>
        <w:rPr>
          <w:rFonts w:asciiTheme="minorHAnsi" w:hAnsiTheme="minorHAnsi" w:cstheme="minorHAnsi"/>
          <w:b/>
          <w:bCs/>
        </w:rPr>
      </w:pPr>
      <w:r w:rsidRPr="00F244CC">
        <w:rPr>
          <w:rFonts w:asciiTheme="minorHAnsi" w:hAnsiTheme="minorHAnsi" w:cstheme="minorHAnsi"/>
          <w:b/>
          <w:bCs/>
        </w:rPr>
        <w:t>Advanced Cardiology (UH)</w:t>
      </w:r>
      <w:r w:rsidRPr="00F244CC">
        <w:rPr>
          <w:rFonts w:asciiTheme="minorHAnsi" w:hAnsiTheme="minorHAnsi" w:cstheme="minorHAnsi"/>
          <w:u w:val="none"/>
        </w:rPr>
        <w:t xml:space="preserve"> </w:t>
      </w:r>
      <w:r w:rsidRPr="00F244CC">
        <w:rPr>
          <w:rFonts w:asciiTheme="minorHAnsi" w:hAnsiTheme="minorHAnsi" w:cstheme="minorHAnsi"/>
          <w:i/>
          <w:iCs/>
          <w:u w:val="none"/>
        </w:rPr>
        <w:t xml:space="preserve">(R2, R3, R4) – </w:t>
      </w:r>
      <w:proofErr w:type="gramStart"/>
      <w:r w:rsidRPr="00F244CC">
        <w:rPr>
          <w:rFonts w:asciiTheme="minorHAnsi" w:hAnsiTheme="minorHAnsi" w:cstheme="minorHAnsi"/>
          <w:i/>
          <w:iCs/>
          <w:u w:val="none"/>
        </w:rPr>
        <w:t>2 or 4 week</w:t>
      </w:r>
      <w:proofErr w:type="gramEnd"/>
      <w:r w:rsidRPr="00F244CC">
        <w:rPr>
          <w:rFonts w:asciiTheme="minorHAnsi" w:hAnsiTheme="minorHAnsi" w:cstheme="minorHAnsi"/>
          <w:i/>
          <w:iCs/>
          <w:u w:val="none"/>
        </w:rPr>
        <w:t xml:space="preserve"> rotation</w:t>
      </w:r>
    </w:p>
    <w:p w:rsidRPr="00F244CC" w:rsidR="004B0D52" w:rsidP="00126E30" w:rsidRDefault="00D316DF" w14:paraId="571BE420" w14:textId="77777777">
      <w:pPr>
        <w:rPr>
          <w:rFonts w:asciiTheme="minorHAnsi" w:hAnsiTheme="minorHAnsi" w:cstheme="minorHAnsi"/>
        </w:rPr>
      </w:pPr>
      <w:r w:rsidRPr="00F244CC">
        <w:rPr>
          <w:rFonts w:asciiTheme="minorHAnsi" w:hAnsiTheme="minorHAnsi" w:cstheme="minorHAnsi"/>
        </w:rPr>
        <w:t>Available to residents wishing for more CCU education</w:t>
      </w:r>
      <w:r w:rsidRPr="00F244CC" w:rsidR="004B0D52">
        <w:rPr>
          <w:rFonts w:asciiTheme="minorHAnsi" w:hAnsiTheme="minorHAnsi" w:cstheme="minorHAnsi"/>
        </w:rPr>
        <w:t>.</w:t>
      </w:r>
      <w:r w:rsidRPr="00F244CC">
        <w:rPr>
          <w:rFonts w:asciiTheme="minorHAnsi" w:hAnsiTheme="minorHAnsi" w:cstheme="minorHAnsi"/>
        </w:rPr>
        <w:t xml:space="preserve"> This rotation provides participation in CCU rounds, followed by accompanying the fellows and faculty to the </w:t>
      </w:r>
      <w:proofErr w:type="spellStart"/>
      <w:r w:rsidRPr="00F244CC">
        <w:rPr>
          <w:rFonts w:asciiTheme="minorHAnsi" w:hAnsiTheme="minorHAnsi" w:cstheme="minorHAnsi"/>
        </w:rPr>
        <w:t>cath</w:t>
      </w:r>
      <w:proofErr w:type="spellEnd"/>
      <w:r w:rsidRPr="00F244CC">
        <w:rPr>
          <w:rFonts w:asciiTheme="minorHAnsi" w:hAnsiTheme="minorHAnsi" w:cstheme="minorHAnsi"/>
        </w:rPr>
        <w:t xml:space="preserve"> lab, reviewing </w:t>
      </w:r>
      <w:proofErr w:type="spellStart"/>
      <w:r w:rsidRPr="00F244CC">
        <w:rPr>
          <w:rFonts w:asciiTheme="minorHAnsi" w:hAnsiTheme="minorHAnsi" w:cstheme="minorHAnsi"/>
        </w:rPr>
        <w:t>cath</w:t>
      </w:r>
      <w:proofErr w:type="spellEnd"/>
      <w:r w:rsidRPr="00F244CC">
        <w:rPr>
          <w:rFonts w:asciiTheme="minorHAnsi" w:hAnsiTheme="minorHAnsi" w:cstheme="minorHAnsi"/>
        </w:rPr>
        <w:t xml:space="preserve"> films, and other procedures.  The afternoon educational experiences will vary and can be tailored to the needs of the individual resident.  Choices include but are not limited to CCU procedures in the unit, </w:t>
      </w:r>
      <w:proofErr w:type="spellStart"/>
      <w:r w:rsidRPr="00F244CC">
        <w:rPr>
          <w:rFonts w:asciiTheme="minorHAnsi" w:hAnsiTheme="minorHAnsi" w:cstheme="minorHAnsi"/>
        </w:rPr>
        <w:t>cath</w:t>
      </w:r>
      <w:proofErr w:type="spellEnd"/>
      <w:r w:rsidRPr="00F244CC">
        <w:rPr>
          <w:rFonts w:asciiTheme="minorHAnsi" w:hAnsiTheme="minorHAnsi" w:cstheme="minorHAnsi"/>
        </w:rPr>
        <w:t xml:space="preserve"> lab film reading, nuclear medicine/GXT reading</w:t>
      </w:r>
      <w:r w:rsidRPr="00F244CC" w:rsidR="004B0D52">
        <w:rPr>
          <w:rFonts w:asciiTheme="minorHAnsi" w:hAnsiTheme="minorHAnsi" w:cstheme="minorHAnsi"/>
        </w:rPr>
        <w:t>,</w:t>
      </w:r>
      <w:r w:rsidRPr="00F244CC">
        <w:rPr>
          <w:rFonts w:asciiTheme="minorHAnsi" w:hAnsiTheme="minorHAnsi" w:cstheme="minorHAnsi"/>
        </w:rPr>
        <w:t xml:space="preserve"> </w:t>
      </w:r>
      <w:r w:rsidRPr="00F244CC" w:rsidR="004B0D52">
        <w:rPr>
          <w:rFonts w:asciiTheme="minorHAnsi" w:hAnsiTheme="minorHAnsi" w:cstheme="minorHAnsi"/>
        </w:rPr>
        <w:t>and community practice.</w:t>
      </w:r>
    </w:p>
    <w:p w:rsidRPr="00F244CC" w:rsidR="004B0D52" w:rsidP="00126E30" w:rsidRDefault="004B0D52" w14:paraId="27E54CB8" w14:textId="77777777">
      <w:pPr>
        <w:rPr>
          <w:rFonts w:asciiTheme="minorHAnsi" w:hAnsiTheme="minorHAnsi" w:cstheme="minorHAnsi"/>
          <w:i/>
        </w:rPr>
      </w:pPr>
      <w:r w:rsidRPr="00F244CC">
        <w:rPr>
          <w:rFonts w:asciiTheme="minorHAnsi" w:hAnsiTheme="minorHAnsi" w:cstheme="minorHAnsi"/>
          <w:i/>
        </w:rPr>
        <w:t>Allows one resident rotator per block.</w:t>
      </w:r>
    </w:p>
    <w:p w:rsidRPr="00F244CC" w:rsidR="008E265D" w:rsidP="00126E30" w:rsidRDefault="008E265D" w14:paraId="3B45B76C" w14:textId="3B5F15C9">
      <w:pPr>
        <w:rPr>
          <w:rFonts w:asciiTheme="minorHAnsi" w:hAnsiTheme="minorHAnsi" w:cstheme="minorHAnsi"/>
        </w:rPr>
      </w:pPr>
    </w:p>
    <w:p w:rsidRPr="00F32B9B" w:rsidR="00D316DF" w:rsidP="00F32B9B" w:rsidRDefault="7A25DA98" w14:paraId="745D8E50" w14:textId="3260B727">
      <w:pPr>
        <w:rPr>
          <w:rFonts w:asciiTheme="minorHAnsi" w:hAnsiTheme="minorHAnsi" w:cstheme="minorHAnsi"/>
          <w:u w:val="single"/>
        </w:rPr>
      </w:pPr>
      <w:r w:rsidRPr="00F32B9B">
        <w:rPr>
          <w:rFonts w:asciiTheme="minorHAnsi" w:hAnsiTheme="minorHAnsi" w:cstheme="minorHAnsi"/>
          <w:b/>
          <w:bCs/>
          <w:u w:val="single"/>
        </w:rPr>
        <w:t>Heart Failure (UH)</w:t>
      </w:r>
      <w:r w:rsidRPr="00F32B9B">
        <w:rPr>
          <w:rFonts w:asciiTheme="minorHAnsi" w:hAnsiTheme="minorHAnsi" w:cstheme="minorHAnsi"/>
          <w:b/>
          <w:bCs/>
          <w:i/>
          <w:iCs/>
        </w:rPr>
        <w:t xml:space="preserve"> </w:t>
      </w:r>
      <w:r w:rsidRPr="00F32B9B">
        <w:rPr>
          <w:rFonts w:asciiTheme="minorHAnsi" w:hAnsiTheme="minorHAnsi" w:cstheme="minorHAnsi"/>
          <w:i/>
          <w:iCs/>
        </w:rPr>
        <w:t xml:space="preserve">(R2, R3, R4) – </w:t>
      </w:r>
      <w:proofErr w:type="gramStart"/>
      <w:r w:rsidRPr="00F32B9B">
        <w:rPr>
          <w:rFonts w:asciiTheme="minorHAnsi" w:hAnsiTheme="minorHAnsi" w:cstheme="minorHAnsi"/>
          <w:i/>
          <w:iCs/>
        </w:rPr>
        <w:t>2 or 4 week</w:t>
      </w:r>
      <w:proofErr w:type="gramEnd"/>
      <w:r w:rsidRPr="00F32B9B">
        <w:rPr>
          <w:rFonts w:asciiTheme="minorHAnsi" w:hAnsiTheme="minorHAnsi" w:cstheme="minorHAnsi"/>
          <w:i/>
          <w:iCs/>
        </w:rPr>
        <w:t xml:space="preserve"> rotation</w:t>
      </w:r>
    </w:p>
    <w:p w:rsidRPr="00F244CC" w:rsidR="00D316DF" w:rsidP="00126E30" w:rsidRDefault="00D316DF" w14:paraId="62912C91" w14:textId="77777777">
      <w:pPr>
        <w:rPr>
          <w:rFonts w:asciiTheme="minorHAnsi" w:hAnsiTheme="minorHAnsi" w:cstheme="minorHAnsi"/>
        </w:rPr>
      </w:pPr>
      <w:r w:rsidRPr="00F244CC">
        <w:rPr>
          <w:rFonts w:asciiTheme="minorHAnsi" w:hAnsiTheme="minorHAnsi" w:cstheme="minorHAnsi"/>
        </w:rPr>
        <w:t xml:space="preserve">This rotation includes working on the inpatient CHF consult service and in heart failure outpatient clinics for evaluation and management of acute heart failure decompensation in the inpatient setting, and chronic management of heart failure in the outpatient setting.  </w:t>
      </w:r>
    </w:p>
    <w:p w:rsidRPr="00F244CC" w:rsidR="004B0D52" w:rsidP="00126E30" w:rsidRDefault="004B0D52" w14:paraId="194232D2" w14:textId="77777777">
      <w:pPr>
        <w:rPr>
          <w:rFonts w:asciiTheme="minorHAnsi" w:hAnsiTheme="minorHAnsi" w:cstheme="minorHAnsi"/>
        </w:rPr>
      </w:pPr>
      <w:r w:rsidRPr="00F244CC">
        <w:rPr>
          <w:rFonts w:asciiTheme="minorHAnsi" w:hAnsiTheme="minorHAnsi" w:cstheme="minorHAnsi"/>
          <w:i/>
        </w:rPr>
        <w:t>Allows one resident rotator per block.</w:t>
      </w:r>
    </w:p>
    <w:p w:rsidR="00D316DF" w:rsidP="00126E30" w:rsidRDefault="00D316DF" w14:paraId="44EAFD9C" w14:textId="4CC6CCA7">
      <w:pPr>
        <w:rPr>
          <w:rFonts w:asciiTheme="minorHAnsi" w:hAnsiTheme="minorHAnsi" w:cstheme="minorHAnsi"/>
          <w:b/>
          <w:bCs/>
          <w:i/>
          <w:iCs/>
          <w:u w:val="single"/>
        </w:rPr>
      </w:pPr>
    </w:p>
    <w:p w:rsidR="00F32B9B" w:rsidP="00126E30" w:rsidRDefault="00F32B9B" w14:paraId="01A5F3F8" w14:textId="165DBDAF">
      <w:pPr>
        <w:rPr>
          <w:rFonts w:asciiTheme="minorHAnsi" w:hAnsiTheme="minorHAnsi" w:cstheme="minorHAnsi"/>
          <w:b/>
          <w:bCs/>
          <w:i/>
          <w:iCs/>
          <w:u w:val="single"/>
        </w:rPr>
      </w:pPr>
    </w:p>
    <w:p w:rsidRPr="00F32B9B" w:rsidR="00F32B9B" w:rsidP="00F32B9B" w:rsidRDefault="00F32B9B" w14:paraId="519A90A6" w14:textId="10FB1C65">
      <w:pPr>
        <w:pStyle w:val="Heading3"/>
      </w:pPr>
      <w:r w:rsidRPr="00F32B9B">
        <w:t>Internal Medicine-</w:t>
      </w:r>
      <w:r>
        <w:t>Digestive Diseases</w:t>
      </w:r>
    </w:p>
    <w:p w:rsidRPr="00F244CC" w:rsidR="00F32B9B" w:rsidP="00126E30" w:rsidRDefault="00F32B9B" w14:paraId="25429587" w14:textId="77777777">
      <w:pPr>
        <w:rPr>
          <w:rFonts w:asciiTheme="minorHAnsi" w:hAnsiTheme="minorHAnsi" w:cstheme="minorHAnsi"/>
          <w:b/>
          <w:bCs/>
          <w:i/>
          <w:iCs/>
          <w:u w:val="single"/>
        </w:rPr>
      </w:pPr>
    </w:p>
    <w:p w:rsidRPr="00F244CC" w:rsidR="00D316DF" w:rsidP="00F32B9B" w:rsidRDefault="004B0D52" w14:paraId="4579F2E3" w14:textId="72858CC7">
      <w:pPr>
        <w:pStyle w:val="Heading1"/>
        <w:rPr>
          <w:rFonts w:asciiTheme="minorHAnsi" w:hAnsiTheme="minorHAnsi" w:cstheme="minorHAnsi"/>
          <w:u w:val="none"/>
        </w:rPr>
      </w:pPr>
      <w:r w:rsidRPr="00F244CC">
        <w:rPr>
          <w:rFonts w:asciiTheme="minorHAnsi" w:hAnsiTheme="minorHAnsi" w:cstheme="minorHAnsi"/>
          <w:b/>
        </w:rPr>
        <w:t>Digestive Disease</w:t>
      </w:r>
      <w:r w:rsidRPr="00F244CC" w:rsidR="00771B2A">
        <w:rPr>
          <w:rFonts w:asciiTheme="minorHAnsi" w:hAnsiTheme="minorHAnsi" w:cstheme="minorHAnsi"/>
          <w:b/>
        </w:rPr>
        <w:t xml:space="preserve"> Consults</w:t>
      </w:r>
      <w:r w:rsidRPr="00F244CC">
        <w:rPr>
          <w:rFonts w:asciiTheme="minorHAnsi" w:hAnsiTheme="minorHAnsi" w:cstheme="minorHAnsi"/>
          <w:b/>
        </w:rPr>
        <w:t xml:space="preserve"> (</w:t>
      </w:r>
      <w:r w:rsidRPr="00F244CC" w:rsidR="00D316DF">
        <w:rPr>
          <w:rFonts w:asciiTheme="minorHAnsi" w:hAnsiTheme="minorHAnsi" w:cstheme="minorHAnsi"/>
          <w:b/>
        </w:rPr>
        <w:t>UH</w:t>
      </w:r>
      <w:r w:rsidRPr="00F244CC">
        <w:rPr>
          <w:rFonts w:asciiTheme="minorHAnsi" w:hAnsiTheme="minorHAnsi" w:cstheme="minorHAnsi"/>
          <w:b/>
        </w:rPr>
        <w:t>/</w:t>
      </w:r>
      <w:r w:rsidRPr="00F244CC" w:rsidR="00D316DF">
        <w:rPr>
          <w:rFonts w:asciiTheme="minorHAnsi" w:hAnsiTheme="minorHAnsi" w:cstheme="minorHAnsi"/>
          <w:b/>
        </w:rPr>
        <w:t>VA</w:t>
      </w:r>
      <w:r w:rsidRPr="00F244CC">
        <w:rPr>
          <w:rFonts w:asciiTheme="minorHAnsi" w:hAnsiTheme="minorHAnsi" w:cstheme="minorHAnsi"/>
          <w:b/>
        </w:rPr>
        <w:t>)</w:t>
      </w:r>
      <w:r w:rsidRPr="00F244CC">
        <w:rPr>
          <w:rFonts w:asciiTheme="minorHAnsi" w:hAnsiTheme="minorHAnsi" w:cstheme="minorHAnsi"/>
          <w:u w:val="none"/>
        </w:rPr>
        <w:t xml:space="preserve"> </w:t>
      </w:r>
      <w:r w:rsidRPr="00F244CC">
        <w:rPr>
          <w:rFonts w:asciiTheme="minorHAnsi" w:hAnsiTheme="minorHAnsi" w:cstheme="minorHAnsi"/>
          <w:i/>
          <w:u w:val="none"/>
        </w:rPr>
        <w:t xml:space="preserve">– </w:t>
      </w:r>
      <w:proofErr w:type="gramStart"/>
      <w:r w:rsidRPr="00F244CC">
        <w:rPr>
          <w:rFonts w:asciiTheme="minorHAnsi" w:hAnsiTheme="minorHAnsi" w:cstheme="minorHAnsi"/>
          <w:i/>
          <w:u w:val="none"/>
        </w:rPr>
        <w:t>2 or 4 week</w:t>
      </w:r>
      <w:proofErr w:type="gramEnd"/>
      <w:r w:rsidRPr="00F244CC">
        <w:rPr>
          <w:rFonts w:asciiTheme="minorHAnsi" w:hAnsiTheme="minorHAnsi" w:cstheme="minorHAnsi"/>
          <w:i/>
          <w:u w:val="none"/>
        </w:rPr>
        <w:t xml:space="preserve"> rotation</w:t>
      </w:r>
    </w:p>
    <w:p w:rsidRPr="00F244CC" w:rsidR="004B0D52" w:rsidP="00126E30" w:rsidRDefault="00D316DF" w14:paraId="291E619A" w14:textId="77777777">
      <w:pPr>
        <w:rPr>
          <w:rFonts w:asciiTheme="minorHAnsi" w:hAnsiTheme="minorHAnsi" w:cstheme="minorHAnsi"/>
        </w:rPr>
      </w:pPr>
      <w:r w:rsidRPr="00F244CC">
        <w:rPr>
          <w:rFonts w:asciiTheme="minorHAnsi" w:hAnsiTheme="minorHAnsi" w:cstheme="minorHAnsi"/>
        </w:rPr>
        <w:t xml:space="preserve">This rotation includes inpatient consults, ambulatory experiences and exposure to GI procedures.  There is a focused GI conference series weekly.  </w:t>
      </w:r>
    </w:p>
    <w:p w:rsidRPr="00F244CC" w:rsidR="004B0D52" w:rsidP="00126E30" w:rsidRDefault="004B0D52" w14:paraId="2727BCF3" w14:textId="77777777">
      <w:pPr>
        <w:rPr>
          <w:rFonts w:asciiTheme="minorHAnsi" w:hAnsiTheme="minorHAnsi" w:cstheme="minorHAnsi"/>
        </w:rPr>
      </w:pPr>
      <w:r w:rsidRPr="00F244CC">
        <w:rPr>
          <w:rFonts w:asciiTheme="minorHAnsi" w:hAnsiTheme="minorHAnsi" w:cstheme="minorHAnsi"/>
          <w:i/>
        </w:rPr>
        <w:t>Allows one resident rotator per site per block.</w:t>
      </w:r>
    </w:p>
    <w:p w:rsidRPr="00F244CC" w:rsidR="004B0D52" w:rsidP="00126E30" w:rsidRDefault="004B0D52" w14:paraId="4B94D5A5" w14:textId="77777777">
      <w:pPr>
        <w:rPr>
          <w:rFonts w:asciiTheme="minorHAnsi" w:hAnsiTheme="minorHAnsi" w:cstheme="minorHAnsi"/>
        </w:rPr>
      </w:pPr>
    </w:p>
    <w:p w:rsidRPr="00F244CC" w:rsidR="00D316DF" w:rsidP="00F32B9B" w:rsidRDefault="00D316DF" w14:paraId="4D8F20B8" w14:textId="77777777">
      <w:pPr>
        <w:pStyle w:val="Heading4"/>
        <w:rPr>
          <w:rFonts w:asciiTheme="minorHAnsi" w:hAnsiTheme="minorHAnsi" w:cstheme="minorHAnsi"/>
          <w:b/>
          <w:sz w:val="24"/>
          <w:szCs w:val="24"/>
        </w:rPr>
      </w:pPr>
      <w:r w:rsidRPr="00F244CC">
        <w:rPr>
          <w:rFonts w:asciiTheme="minorHAnsi" w:hAnsiTheme="minorHAnsi" w:cstheme="minorHAnsi"/>
          <w:b/>
          <w:sz w:val="24"/>
          <w:szCs w:val="24"/>
        </w:rPr>
        <w:lastRenderedPageBreak/>
        <w:t>Digestive Diseases Outpatient</w:t>
      </w:r>
      <w:r w:rsidRPr="00F244CC" w:rsidR="004B0D52">
        <w:rPr>
          <w:rFonts w:asciiTheme="minorHAnsi" w:hAnsiTheme="minorHAnsi" w:cstheme="minorHAnsi"/>
          <w:b/>
          <w:sz w:val="24"/>
          <w:szCs w:val="24"/>
        </w:rPr>
        <w:t xml:space="preserve"> </w:t>
      </w:r>
      <w:r w:rsidRPr="00F244CC" w:rsidR="004B0D52">
        <w:rPr>
          <w:rFonts w:asciiTheme="minorHAnsi" w:hAnsiTheme="minorHAnsi" w:cstheme="minorHAnsi"/>
          <w:i/>
          <w:sz w:val="24"/>
          <w:szCs w:val="24"/>
          <w:u w:val="none"/>
        </w:rPr>
        <w:t xml:space="preserve">– </w:t>
      </w:r>
      <w:proofErr w:type="gramStart"/>
      <w:r w:rsidRPr="00F244CC" w:rsidR="004B0D52">
        <w:rPr>
          <w:rFonts w:asciiTheme="minorHAnsi" w:hAnsiTheme="minorHAnsi" w:cstheme="minorHAnsi"/>
          <w:i/>
          <w:sz w:val="24"/>
          <w:szCs w:val="24"/>
          <w:u w:val="none"/>
        </w:rPr>
        <w:t>2 or 4 week</w:t>
      </w:r>
      <w:proofErr w:type="gramEnd"/>
      <w:r w:rsidRPr="00F244CC" w:rsidR="004B0D52">
        <w:rPr>
          <w:rFonts w:asciiTheme="minorHAnsi" w:hAnsiTheme="minorHAnsi" w:cstheme="minorHAnsi"/>
          <w:i/>
          <w:sz w:val="24"/>
          <w:szCs w:val="24"/>
          <w:u w:val="none"/>
        </w:rPr>
        <w:t xml:space="preserve"> rotation</w:t>
      </w:r>
    </w:p>
    <w:p w:rsidRPr="00F244CC" w:rsidR="00D316DF" w:rsidP="00126E30" w:rsidRDefault="00D316DF" w14:paraId="0536B89C" w14:textId="77777777">
      <w:pPr>
        <w:rPr>
          <w:rFonts w:asciiTheme="minorHAnsi" w:hAnsiTheme="minorHAnsi" w:cstheme="minorHAnsi"/>
        </w:rPr>
      </w:pPr>
      <w:r w:rsidRPr="00F244CC">
        <w:rPr>
          <w:rFonts w:asciiTheme="minorHAnsi" w:hAnsiTheme="minorHAnsi" w:cstheme="minorHAnsi"/>
        </w:rPr>
        <w:t xml:space="preserve">This rotation focuses on ambulatory care with experiences in GI Clinic at UH and VA, Liver Clinic, Pancreas Clinic and Transplant Clinic.  There is a focused GI conference series weekly.  </w:t>
      </w:r>
    </w:p>
    <w:p w:rsidRPr="00F244CC" w:rsidR="004B0D52" w:rsidP="00126E30" w:rsidRDefault="004B0D52" w14:paraId="376D79A7" w14:textId="29C32DBE">
      <w:pPr>
        <w:rPr>
          <w:rFonts w:asciiTheme="minorHAnsi" w:hAnsiTheme="minorHAnsi" w:cstheme="minorHAnsi"/>
          <w:u w:val="single"/>
        </w:rPr>
      </w:pPr>
      <w:r w:rsidRPr="00F244CC">
        <w:rPr>
          <w:rFonts w:asciiTheme="minorHAnsi" w:hAnsiTheme="minorHAnsi" w:cstheme="minorHAnsi"/>
          <w:i/>
        </w:rPr>
        <w:t>Allows one resident rotator per block.</w:t>
      </w:r>
      <w:r w:rsidRPr="00F244CC" w:rsidR="00A202CA">
        <w:rPr>
          <w:rFonts w:asciiTheme="minorHAnsi" w:hAnsiTheme="minorHAnsi" w:cstheme="minorHAnsi"/>
          <w:i/>
        </w:rPr>
        <w:t xml:space="preserve"> Must contact elective coor</w:t>
      </w:r>
      <w:r w:rsidRPr="00F244CC" w:rsidR="0059250F">
        <w:rPr>
          <w:rFonts w:asciiTheme="minorHAnsi" w:hAnsiTheme="minorHAnsi" w:cstheme="minorHAnsi"/>
          <w:i/>
        </w:rPr>
        <w:t>dinator 1</w:t>
      </w:r>
      <w:r w:rsidR="0022562C">
        <w:rPr>
          <w:rFonts w:asciiTheme="minorHAnsi" w:hAnsiTheme="minorHAnsi" w:cstheme="minorHAnsi"/>
          <w:i/>
        </w:rPr>
        <w:t xml:space="preserve"> </w:t>
      </w:r>
      <w:r w:rsidRPr="00F244CC" w:rsidR="0059250F">
        <w:rPr>
          <w:rFonts w:asciiTheme="minorHAnsi" w:hAnsiTheme="minorHAnsi" w:cstheme="minorHAnsi"/>
          <w:i/>
        </w:rPr>
        <w:t>month in advance of rotation to develop rotation schedule.</w:t>
      </w:r>
    </w:p>
    <w:p w:rsidRPr="00F244CC" w:rsidR="00D316DF" w:rsidP="00126E30" w:rsidRDefault="00D316DF" w14:paraId="3DEEC669" w14:textId="77777777">
      <w:pPr>
        <w:rPr>
          <w:rFonts w:asciiTheme="minorHAnsi" w:hAnsiTheme="minorHAnsi" w:cstheme="minorHAnsi"/>
        </w:rPr>
      </w:pPr>
      <w:r w:rsidRPr="00F244CC">
        <w:rPr>
          <w:rFonts w:asciiTheme="minorHAnsi" w:hAnsiTheme="minorHAnsi" w:cstheme="minorHAnsi"/>
        </w:rPr>
        <w:tab/>
      </w:r>
    </w:p>
    <w:p w:rsidRPr="00F244CC" w:rsidR="00D316DF" w:rsidP="00F32B9B" w:rsidRDefault="00392B5B" w14:paraId="3BC4919F" w14:textId="0876B398">
      <w:pPr>
        <w:pStyle w:val="Heading1"/>
        <w:rPr>
          <w:rFonts w:asciiTheme="minorHAnsi" w:hAnsiTheme="minorHAnsi" w:cstheme="minorHAnsi"/>
          <w:b/>
        </w:rPr>
      </w:pPr>
      <w:r w:rsidRPr="00F244CC">
        <w:rPr>
          <w:rFonts w:asciiTheme="minorHAnsi" w:hAnsiTheme="minorHAnsi" w:cstheme="minorHAnsi"/>
          <w:b/>
        </w:rPr>
        <w:t xml:space="preserve">Liver </w:t>
      </w:r>
      <w:r w:rsidRPr="00F244CC" w:rsidR="00771B2A">
        <w:rPr>
          <w:rFonts w:asciiTheme="minorHAnsi" w:hAnsiTheme="minorHAnsi" w:cstheme="minorHAnsi"/>
          <w:b/>
        </w:rPr>
        <w:t xml:space="preserve">Consults </w:t>
      </w:r>
      <w:r w:rsidRPr="00F244CC">
        <w:rPr>
          <w:rFonts w:asciiTheme="minorHAnsi" w:hAnsiTheme="minorHAnsi" w:cstheme="minorHAnsi"/>
          <w:b/>
        </w:rPr>
        <w:t>(</w:t>
      </w:r>
      <w:r w:rsidRPr="00F244CC" w:rsidR="00D316DF">
        <w:rPr>
          <w:rFonts w:asciiTheme="minorHAnsi" w:hAnsiTheme="minorHAnsi" w:cstheme="minorHAnsi"/>
          <w:b/>
        </w:rPr>
        <w:t>UH</w:t>
      </w:r>
      <w:r w:rsidRPr="00F244CC">
        <w:rPr>
          <w:rFonts w:asciiTheme="minorHAnsi" w:hAnsiTheme="minorHAnsi" w:cstheme="minorHAnsi"/>
          <w:b/>
        </w:rPr>
        <w:t>)</w:t>
      </w:r>
      <w:r w:rsidRPr="00F244CC" w:rsidR="004B0D52">
        <w:rPr>
          <w:rFonts w:asciiTheme="minorHAnsi" w:hAnsiTheme="minorHAnsi" w:cstheme="minorHAnsi"/>
          <w:b/>
        </w:rPr>
        <w:t xml:space="preserve"> </w:t>
      </w:r>
      <w:r w:rsidRPr="00F244CC" w:rsidR="004B0D52">
        <w:rPr>
          <w:rFonts w:asciiTheme="minorHAnsi" w:hAnsiTheme="minorHAnsi" w:cstheme="minorHAnsi"/>
          <w:i/>
          <w:u w:val="none"/>
        </w:rPr>
        <w:t xml:space="preserve">– </w:t>
      </w:r>
      <w:proofErr w:type="gramStart"/>
      <w:r w:rsidRPr="00F244CC" w:rsidR="004B0D52">
        <w:rPr>
          <w:rFonts w:asciiTheme="minorHAnsi" w:hAnsiTheme="minorHAnsi" w:cstheme="minorHAnsi"/>
          <w:i/>
          <w:u w:val="none"/>
        </w:rPr>
        <w:t>2 or 4 week</w:t>
      </w:r>
      <w:proofErr w:type="gramEnd"/>
      <w:r w:rsidRPr="00F244CC" w:rsidR="004B0D52">
        <w:rPr>
          <w:rFonts w:asciiTheme="minorHAnsi" w:hAnsiTheme="minorHAnsi" w:cstheme="minorHAnsi"/>
          <w:i/>
          <w:u w:val="none"/>
        </w:rPr>
        <w:t xml:space="preserve"> rotation</w:t>
      </w:r>
    </w:p>
    <w:p w:rsidRPr="00F244CC" w:rsidR="00D316DF" w:rsidP="00126E30" w:rsidRDefault="00D316DF" w14:paraId="142A397B" w14:textId="77777777">
      <w:pPr>
        <w:rPr>
          <w:rFonts w:asciiTheme="minorHAnsi" w:hAnsiTheme="minorHAnsi" w:cstheme="minorHAnsi"/>
        </w:rPr>
      </w:pPr>
      <w:r w:rsidRPr="00F244CC">
        <w:rPr>
          <w:rFonts w:asciiTheme="minorHAnsi" w:hAnsiTheme="minorHAnsi" w:cstheme="minorHAnsi"/>
        </w:rPr>
        <w:t xml:space="preserve">This rotation features a combination of consults and ambulatory experience in both Liver and Transplant Clinics.  There is a focused GI conference series weekly.  </w:t>
      </w:r>
    </w:p>
    <w:p w:rsidR="000D061F" w:rsidP="00126E30" w:rsidRDefault="000D061F" w14:paraId="7D172CC3" w14:textId="2C824509">
      <w:pPr>
        <w:rPr>
          <w:rFonts w:asciiTheme="minorHAnsi" w:hAnsiTheme="minorHAnsi" w:cstheme="minorHAnsi"/>
          <w:i/>
        </w:rPr>
      </w:pPr>
      <w:r w:rsidRPr="00F244CC">
        <w:rPr>
          <w:rFonts w:asciiTheme="minorHAnsi" w:hAnsiTheme="minorHAnsi" w:cstheme="minorHAnsi"/>
          <w:i/>
        </w:rPr>
        <w:t>Allows one resident rotator per block.</w:t>
      </w:r>
    </w:p>
    <w:p w:rsidR="00F32B9B" w:rsidP="00126E30" w:rsidRDefault="00F32B9B" w14:paraId="1C9F36A0" w14:textId="214AA19F">
      <w:pPr>
        <w:rPr>
          <w:rFonts w:asciiTheme="minorHAnsi" w:hAnsiTheme="minorHAnsi" w:cstheme="minorHAnsi"/>
          <w:i/>
        </w:rPr>
      </w:pPr>
    </w:p>
    <w:p w:rsidR="008E265D" w:rsidP="00126E30" w:rsidRDefault="008E265D" w14:paraId="4727024A" w14:textId="77777777">
      <w:pPr>
        <w:rPr>
          <w:rFonts w:asciiTheme="minorHAnsi" w:hAnsiTheme="minorHAnsi" w:cstheme="minorHAnsi"/>
          <w:i/>
        </w:rPr>
      </w:pPr>
    </w:p>
    <w:p w:rsidRPr="00F32B9B" w:rsidR="00F32B9B" w:rsidP="00F32B9B" w:rsidRDefault="00F32B9B" w14:paraId="21212B7D" w14:textId="66BF49AC">
      <w:pPr>
        <w:pStyle w:val="Heading3"/>
      </w:pPr>
      <w:r w:rsidRPr="00F32B9B">
        <w:t>Internal Medicine-</w:t>
      </w:r>
      <w:r>
        <w:t>Endocrinology</w:t>
      </w:r>
    </w:p>
    <w:p w:rsidRPr="00F244CC" w:rsidR="00D316DF" w:rsidP="00126E30" w:rsidRDefault="00D316DF" w14:paraId="3656B9AB" w14:textId="77777777">
      <w:pPr>
        <w:pStyle w:val="Header"/>
        <w:tabs>
          <w:tab w:val="clear" w:pos="4320"/>
          <w:tab w:val="clear" w:pos="8640"/>
        </w:tabs>
        <w:rPr>
          <w:rFonts w:asciiTheme="minorHAnsi" w:hAnsiTheme="minorHAnsi" w:cstheme="minorHAnsi"/>
        </w:rPr>
      </w:pPr>
      <w:r w:rsidRPr="00F244CC">
        <w:rPr>
          <w:rFonts w:asciiTheme="minorHAnsi" w:hAnsiTheme="minorHAnsi" w:cstheme="minorHAnsi"/>
        </w:rPr>
        <w:tab/>
      </w:r>
    </w:p>
    <w:p w:rsidRPr="00F244CC" w:rsidR="00D316DF" w:rsidP="00F32B9B" w:rsidRDefault="00D316DF" w14:paraId="29AA6D97" w14:textId="6D40C834">
      <w:pPr>
        <w:pStyle w:val="Heading1"/>
        <w:rPr>
          <w:rFonts w:asciiTheme="minorHAnsi" w:hAnsiTheme="minorHAnsi" w:cstheme="minorHAnsi"/>
          <w:b/>
        </w:rPr>
      </w:pPr>
      <w:r w:rsidRPr="00F244CC">
        <w:rPr>
          <w:rFonts w:asciiTheme="minorHAnsi" w:hAnsiTheme="minorHAnsi" w:cstheme="minorHAnsi"/>
          <w:b/>
        </w:rPr>
        <w:t xml:space="preserve">Endocrinology </w:t>
      </w:r>
      <w:r w:rsidRPr="00F244CC" w:rsidR="000D061F">
        <w:rPr>
          <w:rFonts w:asciiTheme="minorHAnsi" w:hAnsiTheme="minorHAnsi" w:cstheme="minorHAnsi"/>
          <w:i/>
          <w:u w:val="none"/>
        </w:rPr>
        <w:t>–</w:t>
      </w:r>
      <w:r w:rsidR="005B5FBF">
        <w:rPr>
          <w:rFonts w:asciiTheme="minorHAnsi" w:hAnsiTheme="minorHAnsi" w:cstheme="minorHAnsi"/>
          <w:i/>
          <w:u w:val="none"/>
        </w:rPr>
        <w:t xml:space="preserve"> </w:t>
      </w:r>
      <w:proofErr w:type="gramStart"/>
      <w:r w:rsidRPr="00F244CC" w:rsidR="000D061F">
        <w:rPr>
          <w:rFonts w:asciiTheme="minorHAnsi" w:hAnsiTheme="minorHAnsi" w:cstheme="minorHAnsi"/>
          <w:i/>
          <w:u w:val="none"/>
        </w:rPr>
        <w:t>4 week</w:t>
      </w:r>
      <w:proofErr w:type="gramEnd"/>
      <w:r w:rsidRPr="00F244CC" w:rsidR="000D061F">
        <w:rPr>
          <w:rFonts w:asciiTheme="minorHAnsi" w:hAnsiTheme="minorHAnsi" w:cstheme="minorHAnsi"/>
          <w:i/>
          <w:u w:val="none"/>
        </w:rPr>
        <w:t xml:space="preserve"> rotation</w:t>
      </w:r>
    </w:p>
    <w:p w:rsidRPr="00F244CC" w:rsidR="00D316DF" w:rsidP="00126E30" w:rsidRDefault="00D316DF" w14:paraId="16110804" w14:textId="467CF8E0">
      <w:pPr>
        <w:pStyle w:val="Heading1"/>
        <w:rPr>
          <w:rFonts w:asciiTheme="minorHAnsi" w:hAnsiTheme="minorHAnsi" w:cstheme="minorHAnsi"/>
          <w:u w:val="none"/>
        </w:rPr>
      </w:pPr>
      <w:r w:rsidRPr="00F244CC">
        <w:rPr>
          <w:rFonts w:asciiTheme="minorHAnsi" w:hAnsiTheme="minorHAnsi" w:cstheme="minorHAnsi"/>
          <w:u w:val="none"/>
        </w:rPr>
        <w:t xml:space="preserve">This </w:t>
      </w:r>
      <w:r w:rsidRPr="00F244CC" w:rsidR="000D061F">
        <w:rPr>
          <w:rFonts w:asciiTheme="minorHAnsi" w:hAnsiTheme="minorHAnsi" w:cstheme="minorHAnsi"/>
          <w:u w:val="none"/>
        </w:rPr>
        <w:t>rotation includes inpatient consults and</w:t>
      </w:r>
      <w:r w:rsidRPr="00F244CC">
        <w:rPr>
          <w:rFonts w:asciiTheme="minorHAnsi" w:hAnsiTheme="minorHAnsi" w:cstheme="minorHAnsi"/>
          <w:u w:val="none"/>
        </w:rPr>
        <w:t xml:space="preserve"> outpatient </w:t>
      </w:r>
      <w:r w:rsidRPr="00F244CC" w:rsidR="000D061F">
        <w:rPr>
          <w:rFonts w:asciiTheme="minorHAnsi" w:hAnsiTheme="minorHAnsi" w:cstheme="minorHAnsi"/>
          <w:u w:val="none"/>
        </w:rPr>
        <w:t>experiences</w:t>
      </w:r>
      <w:r w:rsidRPr="00F244CC">
        <w:rPr>
          <w:rFonts w:asciiTheme="minorHAnsi" w:hAnsiTheme="minorHAnsi" w:cstheme="minorHAnsi"/>
          <w:u w:val="none"/>
        </w:rPr>
        <w:t xml:space="preserve"> </w:t>
      </w:r>
      <w:r w:rsidRPr="00F244CC" w:rsidR="000D061F">
        <w:rPr>
          <w:rFonts w:asciiTheme="minorHAnsi" w:hAnsiTheme="minorHAnsi" w:cstheme="minorHAnsi"/>
          <w:u w:val="none"/>
        </w:rPr>
        <w:t xml:space="preserve">both at UH and VA </w:t>
      </w:r>
      <w:r w:rsidRPr="00F244CC">
        <w:rPr>
          <w:rFonts w:asciiTheme="minorHAnsi" w:hAnsiTheme="minorHAnsi" w:cstheme="minorHAnsi"/>
          <w:u w:val="none"/>
        </w:rPr>
        <w:t xml:space="preserve">consisting of various subspecialty clinical and didactic experiences in diabetes and non-diabetic endocrinologic conditions. </w:t>
      </w:r>
    </w:p>
    <w:p w:rsidRPr="00F244CC" w:rsidR="000D061F" w:rsidP="00126E30" w:rsidRDefault="000D061F" w14:paraId="3AD9A057" w14:textId="31469093">
      <w:pPr>
        <w:rPr>
          <w:rFonts w:asciiTheme="minorHAnsi" w:hAnsiTheme="minorHAnsi" w:cstheme="minorHAnsi"/>
        </w:rPr>
      </w:pPr>
      <w:r w:rsidRPr="00F244CC">
        <w:rPr>
          <w:rFonts w:asciiTheme="minorHAnsi" w:hAnsiTheme="minorHAnsi" w:cstheme="minorHAnsi"/>
          <w:i/>
        </w:rPr>
        <w:t>Allows three resident rotators per block.</w:t>
      </w:r>
      <w:r w:rsidR="006173E0">
        <w:rPr>
          <w:rFonts w:asciiTheme="minorHAnsi" w:hAnsiTheme="minorHAnsi" w:cstheme="minorHAnsi"/>
          <w:i/>
        </w:rPr>
        <w:t xml:space="preserve"> </w:t>
      </w:r>
      <w:r w:rsidR="009C108F">
        <w:rPr>
          <w:rFonts w:asciiTheme="minorHAnsi" w:hAnsiTheme="minorHAnsi" w:cstheme="minorHAnsi"/>
          <w:i/>
        </w:rPr>
        <w:t>Limited number of vacation days allowed per rotation.</w:t>
      </w:r>
    </w:p>
    <w:p w:rsidR="00F32B9B" w:rsidP="00126E30" w:rsidRDefault="00F32B9B" w14:paraId="14487F24" w14:textId="25069DC8">
      <w:pPr>
        <w:rPr>
          <w:rFonts w:asciiTheme="minorHAnsi" w:hAnsiTheme="minorHAnsi" w:cstheme="minorHAnsi"/>
          <w:u w:val="single"/>
        </w:rPr>
      </w:pPr>
    </w:p>
    <w:p w:rsidR="00F32B9B" w:rsidP="00126E30" w:rsidRDefault="00F32B9B" w14:paraId="09DFBFB3" w14:textId="77777777">
      <w:pPr>
        <w:rPr>
          <w:rFonts w:asciiTheme="minorHAnsi" w:hAnsiTheme="minorHAnsi" w:cstheme="minorHAnsi"/>
          <w:u w:val="single"/>
        </w:rPr>
      </w:pPr>
    </w:p>
    <w:p w:rsidR="00F32B9B" w:rsidP="00F32B9B" w:rsidRDefault="00F32B9B" w14:paraId="2B8B4AD2" w14:textId="0C05189F">
      <w:pPr>
        <w:pStyle w:val="Heading3"/>
        <w:rPr>
          <w:rFonts w:asciiTheme="minorHAnsi" w:hAnsiTheme="minorHAnsi" w:cstheme="minorHAnsi"/>
        </w:rPr>
      </w:pPr>
      <w:r w:rsidRPr="00F32B9B">
        <w:t>Internal Medicine-</w:t>
      </w:r>
      <w:r>
        <w:t xml:space="preserve">Hematology and Oncology </w:t>
      </w:r>
    </w:p>
    <w:p w:rsidRPr="00F244CC" w:rsidR="00F32B9B" w:rsidP="00126E30" w:rsidRDefault="00F32B9B" w14:paraId="5475B36D" w14:textId="77777777">
      <w:pPr>
        <w:rPr>
          <w:rFonts w:asciiTheme="minorHAnsi" w:hAnsiTheme="minorHAnsi" w:cstheme="minorHAnsi"/>
          <w:u w:val="single"/>
        </w:rPr>
      </w:pPr>
    </w:p>
    <w:p w:rsidRPr="00F32B9B" w:rsidR="00D316DF" w:rsidP="00F32B9B" w:rsidRDefault="00D316DF" w14:paraId="01F9DE6C" w14:textId="77777777">
      <w:pPr>
        <w:rPr>
          <w:rFonts w:asciiTheme="minorHAnsi" w:hAnsiTheme="minorHAnsi" w:cstheme="minorHAnsi"/>
          <w:b/>
          <w:u w:val="single"/>
        </w:rPr>
      </w:pPr>
      <w:r w:rsidRPr="00F32B9B">
        <w:rPr>
          <w:rFonts w:asciiTheme="minorHAnsi" w:hAnsiTheme="minorHAnsi" w:cstheme="minorHAnsi"/>
          <w:b/>
          <w:u w:val="single"/>
        </w:rPr>
        <w:t xml:space="preserve">Hematology/Oncology Consults </w:t>
      </w:r>
      <w:r w:rsidRPr="00F32B9B" w:rsidR="000D061F">
        <w:rPr>
          <w:rFonts w:asciiTheme="minorHAnsi" w:hAnsiTheme="minorHAnsi" w:cstheme="minorHAnsi"/>
          <w:b/>
          <w:u w:val="single"/>
        </w:rPr>
        <w:t>(</w:t>
      </w:r>
      <w:r w:rsidRPr="00F32B9B">
        <w:rPr>
          <w:rFonts w:asciiTheme="minorHAnsi" w:hAnsiTheme="minorHAnsi" w:cstheme="minorHAnsi"/>
          <w:b/>
          <w:u w:val="single"/>
        </w:rPr>
        <w:t>UH</w:t>
      </w:r>
      <w:r w:rsidRPr="00F32B9B" w:rsidR="000D061F">
        <w:rPr>
          <w:rFonts w:asciiTheme="minorHAnsi" w:hAnsiTheme="minorHAnsi" w:cstheme="minorHAnsi"/>
          <w:b/>
          <w:u w:val="single"/>
        </w:rPr>
        <w:t>/</w:t>
      </w:r>
      <w:r w:rsidRPr="00F32B9B">
        <w:rPr>
          <w:rFonts w:asciiTheme="minorHAnsi" w:hAnsiTheme="minorHAnsi" w:cstheme="minorHAnsi"/>
          <w:b/>
          <w:u w:val="single"/>
        </w:rPr>
        <w:t>VA</w:t>
      </w:r>
      <w:r w:rsidRPr="00F32B9B" w:rsidR="000D061F">
        <w:rPr>
          <w:rFonts w:asciiTheme="minorHAnsi" w:hAnsiTheme="minorHAnsi" w:cstheme="minorHAnsi"/>
          <w:b/>
          <w:u w:val="single"/>
        </w:rPr>
        <w:t>)</w:t>
      </w:r>
      <w:r w:rsidRPr="00F32B9B" w:rsidR="000D061F">
        <w:rPr>
          <w:rFonts w:asciiTheme="minorHAnsi" w:hAnsiTheme="minorHAnsi" w:cstheme="minorHAnsi"/>
          <w:b/>
        </w:rPr>
        <w:t xml:space="preserve"> </w:t>
      </w:r>
      <w:r w:rsidRPr="00F32B9B" w:rsidR="000D061F">
        <w:rPr>
          <w:rFonts w:asciiTheme="minorHAnsi" w:hAnsiTheme="minorHAnsi" w:cstheme="minorHAnsi"/>
          <w:i/>
        </w:rPr>
        <w:t xml:space="preserve">– </w:t>
      </w:r>
      <w:proofErr w:type="gramStart"/>
      <w:r w:rsidRPr="00F32B9B" w:rsidR="000D061F">
        <w:rPr>
          <w:rFonts w:asciiTheme="minorHAnsi" w:hAnsiTheme="minorHAnsi" w:cstheme="minorHAnsi"/>
          <w:i/>
        </w:rPr>
        <w:t>2 or 4 week</w:t>
      </w:r>
      <w:proofErr w:type="gramEnd"/>
      <w:r w:rsidRPr="00F32B9B" w:rsidR="000D061F">
        <w:rPr>
          <w:rFonts w:asciiTheme="minorHAnsi" w:hAnsiTheme="minorHAnsi" w:cstheme="minorHAnsi"/>
          <w:i/>
        </w:rPr>
        <w:t xml:space="preserve"> rotation</w:t>
      </w:r>
    </w:p>
    <w:p w:rsidRPr="00F244CC" w:rsidR="00D316DF" w:rsidP="00126E30" w:rsidRDefault="00D316DF" w14:paraId="6AEFA71C" w14:textId="35F37621">
      <w:pPr>
        <w:rPr>
          <w:rFonts w:asciiTheme="minorHAnsi" w:hAnsiTheme="minorHAnsi" w:cstheme="minorHAnsi"/>
        </w:rPr>
      </w:pPr>
      <w:r w:rsidRPr="00F244CC">
        <w:rPr>
          <w:rFonts w:asciiTheme="minorHAnsi" w:hAnsiTheme="minorHAnsi" w:cstheme="minorHAnsi"/>
        </w:rPr>
        <w:t xml:space="preserve">This rotation consists of </w:t>
      </w:r>
      <w:r w:rsidRPr="00F244CC" w:rsidR="000D061F">
        <w:rPr>
          <w:rFonts w:asciiTheme="minorHAnsi" w:hAnsiTheme="minorHAnsi" w:cstheme="minorHAnsi"/>
        </w:rPr>
        <w:t>inpatient consults</w:t>
      </w:r>
      <w:r w:rsidRPr="00F244CC">
        <w:rPr>
          <w:rFonts w:asciiTheme="minorHAnsi" w:hAnsiTheme="minorHAnsi" w:cstheme="minorHAnsi"/>
        </w:rPr>
        <w:t xml:space="preserve">.  </w:t>
      </w:r>
      <w:r w:rsidR="00FA4A8B">
        <w:rPr>
          <w:rFonts w:asciiTheme="minorHAnsi" w:hAnsiTheme="minorHAnsi" w:cstheme="minorHAnsi"/>
        </w:rPr>
        <w:t>You</w:t>
      </w:r>
      <w:r w:rsidRPr="00F244CC">
        <w:rPr>
          <w:rFonts w:asciiTheme="minorHAnsi" w:hAnsiTheme="minorHAnsi" w:cstheme="minorHAnsi"/>
        </w:rPr>
        <w:t xml:space="preserve"> will have the opportunity to observe bone marrow biopsies and examine</w:t>
      </w:r>
      <w:r w:rsidRPr="00F244CC" w:rsidR="000D061F">
        <w:rPr>
          <w:rFonts w:asciiTheme="minorHAnsi" w:hAnsiTheme="minorHAnsi" w:cstheme="minorHAnsi"/>
        </w:rPr>
        <w:t xml:space="preserve"> blood and bone marrow smears.</w:t>
      </w:r>
    </w:p>
    <w:p w:rsidRPr="00F244CC" w:rsidR="000D061F" w:rsidP="00126E30" w:rsidRDefault="000D061F" w14:paraId="513C9FA8" w14:textId="77777777">
      <w:pPr>
        <w:rPr>
          <w:rFonts w:asciiTheme="minorHAnsi" w:hAnsiTheme="minorHAnsi" w:cstheme="minorHAnsi"/>
          <w:i/>
        </w:rPr>
      </w:pPr>
      <w:r w:rsidRPr="00F244CC">
        <w:rPr>
          <w:rFonts w:asciiTheme="minorHAnsi" w:hAnsiTheme="minorHAnsi" w:cstheme="minorHAnsi"/>
          <w:i/>
        </w:rPr>
        <w:t>Allows two resident rotators per block at UH, one resident rotator per block at the VA.</w:t>
      </w:r>
    </w:p>
    <w:p w:rsidRPr="00F244CC" w:rsidR="00F71788" w:rsidP="00F71788" w:rsidRDefault="00F71788" w14:paraId="15C64B18" w14:textId="77777777">
      <w:pPr>
        <w:pStyle w:val="ListParagraph"/>
        <w:ind w:left="360"/>
        <w:rPr>
          <w:rFonts w:asciiTheme="minorHAnsi" w:hAnsiTheme="minorHAnsi" w:cstheme="minorHAnsi"/>
          <w:u w:val="single"/>
        </w:rPr>
      </w:pPr>
    </w:p>
    <w:p w:rsidRPr="00F32B9B" w:rsidR="00F71788" w:rsidP="00F32B9B" w:rsidRDefault="00F71788" w14:paraId="7C7BA045" w14:textId="613A5471">
      <w:pPr>
        <w:rPr>
          <w:rFonts w:asciiTheme="minorHAnsi" w:hAnsiTheme="minorHAnsi" w:cstheme="minorHAnsi"/>
          <w:u w:val="single"/>
        </w:rPr>
      </w:pPr>
      <w:r w:rsidRPr="00F32B9B">
        <w:rPr>
          <w:rFonts w:asciiTheme="minorHAnsi" w:hAnsiTheme="minorHAnsi" w:cstheme="minorHAnsi"/>
          <w:b/>
          <w:u w:val="single"/>
        </w:rPr>
        <w:t>Hematology/Oncology Outpatient</w:t>
      </w:r>
      <w:r w:rsidRPr="00F32B9B">
        <w:rPr>
          <w:rFonts w:asciiTheme="minorHAnsi" w:hAnsiTheme="minorHAnsi" w:cstheme="minorHAnsi"/>
          <w:i/>
        </w:rPr>
        <w:t xml:space="preserve"> – </w:t>
      </w:r>
      <w:proofErr w:type="gramStart"/>
      <w:r w:rsidRPr="00F32B9B">
        <w:rPr>
          <w:rFonts w:asciiTheme="minorHAnsi" w:hAnsiTheme="minorHAnsi" w:cstheme="minorHAnsi"/>
          <w:i/>
        </w:rPr>
        <w:t>2 or 4 week</w:t>
      </w:r>
      <w:proofErr w:type="gramEnd"/>
      <w:r w:rsidRPr="00F32B9B">
        <w:rPr>
          <w:rFonts w:asciiTheme="minorHAnsi" w:hAnsiTheme="minorHAnsi" w:cstheme="minorHAnsi"/>
          <w:i/>
        </w:rPr>
        <w:t xml:space="preserve"> rotation</w:t>
      </w:r>
    </w:p>
    <w:p w:rsidRPr="00F244CC" w:rsidR="00F71788" w:rsidP="00F71788" w:rsidRDefault="00F71788" w14:paraId="2DC0630A" w14:textId="63AC3FCB">
      <w:pPr>
        <w:rPr>
          <w:rFonts w:asciiTheme="minorHAnsi" w:hAnsiTheme="minorHAnsi" w:cstheme="minorHAnsi"/>
        </w:rPr>
      </w:pPr>
      <w:r w:rsidRPr="00F244CC">
        <w:rPr>
          <w:rFonts w:asciiTheme="minorHAnsi" w:hAnsiTheme="minorHAnsi" w:cstheme="minorHAnsi"/>
        </w:rPr>
        <w:t>This elective provides outpatient exposure to a variety of malignancies</w:t>
      </w:r>
      <w:r w:rsidR="0022562C">
        <w:rPr>
          <w:rFonts w:asciiTheme="minorHAnsi" w:hAnsiTheme="minorHAnsi" w:cstheme="minorHAnsi"/>
        </w:rPr>
        <w:t xml:space="preserve">. Ambulatory practice locations include with attendings in the Barrett Center and the MAB. </w:t>
      </w:r>
    </w:p>
    <w:p w:rsidRPr="00F244CC" w:rsidR="00F71788" w:rsidP="00F71788" w:rsidRDefault="00F71788" w14:paraId="48A446BB" w14:textId="77777777">
      <w:pPr>
        <w:rPr>
          <w:rFonts w:asciiTheme="minorHAnsi" w:hAnsiTheme="minorHAnsi" w:cstheme="minorHAnsi"/>
          <w:i/>
        </w:rPr>
      </w:pPr>
      <w:r w:rsidRPr="00F244CC">
        <w:rPr>
          <w:rFonts w:asciiTheme="minorHAnsi" w:hAnsiTheme="minorHAnsi" w:cstheme="minorHAnsi"/>
          <w:i/>
        </w:rPr>
        <w:t>Allows two resident rotators per block. Must contact elective coordinator 1month in advance of rotation to develop rotation schedule.</w:t>
      </w:r>
    </w:p>
    <w:p w:rsidRPr="00F244CC" w:rsidR="00F71788" w:rsidP="00126E30" w:rsidRDefault="00F71788" w14:paraId="278034F0" w14:textId="77777777">
      <w:pPr>
        <w:rPr>
          <w:rFonts w:asciiTheme="minorHAnsi" w:hAnsiTheme="minorHAnsi" w:cstheme="minorHAnsi"/>
        </w:rPr>
      </w:pPr>
    </w:p>
    <w:p w:rsidRPr="00F32B9B" w:rsidR="00D316DF" w:rsidP="00F32B9B" w:rsidRDefault="00D316DF" w14:paraId="16F56C27" w14:textId="437C0DCB">
      <w:pPr>
        <w:rPr>
          <w:rFonts w:asciiTheme="minorHAnsi" w:hAnsiTheme="minorHAnsi" w:cstheme="minorHAnsi"/>
          <w:u w:val="single"/>
        </w:rPr>
      </w:pPr>
      <w:r w:rsidRPr="00F32B9B">
        <w:rPr>
          <w:rFonts w:asciiTheme="minorHAnsi" w:hAnsiTheme="minorHAnsi" w:cstheme="minorHAnsi"/>
          <w:b/>
          <w:u w:val="single"/>
        </w:rPr>
        <w:t>B</w:t>
      </w:r>
      <w:r w:rsidRPr="00F32B9B" w:rsidR="00392B5B">
        <w:rPr>
          <w:rFonts w:asciiTheme="minorHAnsi" w:hAnsiTheme="minorHAnsi" w:cstheme="minorHAnsi"/>
          <w:b/>
          <w:u w:val="single"/>
        </w:rPr>
        <w:t xml:space="preserve">one </w:t>
      </w:r>
      <w:r w:rsidRPr="00F32B9B">
        <w:rPr>
          <w:rFonts w:asciiTheme="minorHAnsi" w:hAnsiTheme="minorHAnsi" w:cstheme="minorHAnsi"/>
          <w:b/>
          <w:u w:val="single"/>
        </w:rPr>
        <w:t>M</w:t>
      </w:r>
      <w:r w:rsidRPr="00F32B9B" w:rsidR="00392B5B">
        <w:rPr>
          <w:rFonts w:asciiTheme="minorHAnsi" w:hAnsiTheme="minorHAnsi" w:cstheme="minorHAnsi"/>
          <w:b/>
          <w:u w:val="single"/>
        </w:rPr>
        <w:t xml:space="preserve">arrow </w:t>
      </w:r>
      <w:r w:rsidRPr="00F32B9B">
        <w:rPr>
          <w:rFonts w:asciiTheme="minorHAnsi" w:hAnsiTheme="minorHAnsi" w:cstheme="minorHAnsi"/>
          <w:b/>
          <w:u w:val="single"/>
        </w:rPr>
        <w:t>T</w:t>
      </w:r>
      <w:r w:rsidRPr="00F32B9B" w:rsidR="0013673F">
        <w:rPr>
          <w:rFonts w:asciiTheme="minorHAnsi" w:hAnsiTheme="minorHAnsi" w:cstheme="minorHAnsi"/>
          <w:b/>
          <w:u w:val="single"/>
        </w:rPr>
        <w:t>ra</w:t>
      </w:r>
      <w:r w:rsidRPr="00F32B9B" w:rsidR="00392B5B">
        <w:rPr>
          <w:rFonts w:asciiTheme="minorHAnsi" w:hAnsiTheme="minorHAnsi" w:cstheme="minorHAnsi"/>
          <w:b/>
          <w:u w:val="single"/>
        </w:rPr>
        <w:t>n</w:t>
      </w:r>
      <w:r w:rsidRPr="00F32B9B" w:rsidR="0013673F">
        <w:rPr>
          <w:rFonts w:asciiTheme="minorHAnsi" w:hAnsiTheme="minorHAnsi" w:cstheme="minorHAnsi"/>
          <w:b/>
          <w:u w:val="single"/>
        </w:rPr>
        <w:t>s</w:t>
      </w:r>
      <w:r w:rsidRPr="00F32B9B" w:rsidR="00392B5B">
        <w:rPr>
          <w:rFonts w:asciiTheme="minorHAnsi" w:hAnsiTheme="minorHAnsi" w:cstheme="minorHAnsi"/>
          <w:b/>
          <w:u w:val="single"/>
        </w:rPr>
        <w:t>plant (UH)</w:t>
      </w:r>
      <w:r w:rsidRPr="00F32B9B">
        <w:rPr>
          <w:rFonts w:asciiTheme="minorHAnsi" w:hAnsiTheme="minorHAnsi" w:cstheme="minorHAnsi"/>
          <w:b/>
        </w:rPr>
        <w:t xml:space="preserve"> </w:t>
      </w:r>
      <w:r w:rsidRPr="00F32B9B">
        <w:rPr>
          <w:rFonts w:asciiTheme="minorHAnsi" w:hAnsiTheme="minorHAnsi" w:cstheme="minorHAnsi"/>
          <w:i/>
        </w:rPr>
        <w:t>(R2, R3, R4)</w:t>
      </w:r>
      <w:r w:rsidRPr="00F32B9B" w:rsidR="000D061F">
        <w:rPr>
          <w:rFonts w:asciiTheme="minorHAnsi" w:hAnsiTheme="minorHAnsi" w:cstheme="minorHAnsi"/>
          <w:i/>
        </w:rPr>
        <w:t xml:space="preserve"> – </w:t>
      </w:r>
      <w:proofErr w:type="gramStart"/>
      <w:r w:rsidRPr="00F32B9B" w:rsidR="000D061F">
        <w:rPr>
          <w:rFonts w:asciiTheme="minorHAnsi" w:hAnsiTheme="minorHAnsi" w:cstheme="minorHAnsi"/>
          <w:i/>
        </w:rPr>
        <w:t>2 or 4 week</w:t>
      </w:r>
      <w:proofErr w:type="gramEnd"/>
      <w:r w:rsidRPr="00F32B9B" w:rsidR="000D061F">
        <w:rPr>
          <w:rFonts w:asciiTheme="minorHAnsi" w:hAnsiTheme="minorHAnsi" w:cstheme="minorHAnsi"/>
          <w:i/>
        </w:rPr>
        <w:t xml:space="preserve"> rotation</w:t>
      </w:r>
    </w:p>
    <w:p w:rsidRPr="00F244CC" w:rsidR="00D316DF" w:rsidP="00126E30" w:rsidRDefault="00D316DF" w14:paraId="0F0CE3A1" w14:textId="165899F4">
      <w:pPr>
        <w:rPr>
          <w:rFonts w:asciiTheme="minorHAnsi" w:hAnsiTheme="minorHAnsi" w:cstheme="minorHAnsi"/>
        </w:rPr>
      </w:pPr>
      <w:r w:rsidRPr="00F244CC">
        <w:rPr>
          <w:rFonts w:asciiTheme="minorHAnsi" w:hAnsiTheme="minorHAnsi" w:cstheme="minorHAnsi"/>
        </w:rPr>
        <w:t xml:space="preserve">This rotation consists of </w:t>
      </w:r>
      <w:r w:rsidRPr="00F244CC" w:rsidR="000D061F">
        <w:rPr>
          <w:rFonts w:asciiTheme="minorHAnsi" w:hAnsiTheme="minorHAnsi" w:cstheme="minorHAnsi"/>
        </w:rPr>
        <w:t xml:space="preserve">providing </w:t>
      </w:r>
      <w:r w:rsidRPr="00F244CC">
        <w:rPr>
          <w:rFonts w:asciiTheme="minorHAnsi" w:hAnsiTheme="minorHAnsi" w:cstheme="minorHAnsi"/>
        </w:rPr>
        <w:t xml:space="preserve">care </w:t>
      </w:r>
      <w:r w:rsidRPr="00F244CC" w:rsidR="000D061F">
        <w:rPr>
          <w:rFonts w:asciiTheme="minorHAnsi" w:hAnsiTheme="minorHAnsi" w:cstheme="minorHAnsi"/>
        </w:rPr>
        <w:t>for</w:t>
      </w:r>
      <w:r w:rsidRPr="00F244CC">
        <w:rPr>
          <w:rFonts w:asciiTheme="minorHAnsi" w:hAnsiTheme="minorHAnsi" w:cstheme="minorHAnsi"/>
        </w:rPr>
        <w:t xml:space="preserve"> patients on the BMT </w:t>
      </w:r>
      <w:r w:rsidRPr="00F244CC" w:rsidR="000D061F">
        <w:rPr>
          <w:rFonts w:asciiTheme="minorHAnsi" w:hAnsiTheme="minorHAnsi" w:cstheme="minorHAnsi"/>
        </w:rPr>
        <w:t xml:space="preserve">inpatient </w:t>
      </w:r>
      <w:r w:rsidRPr="00F244CC">
        <w:rPr>
          <w:rFonts w:asciiTheme="minorHAnsi" w:hAnsiTheme="minorHAnsi" w:cstheme="minorHAnsi"/>
        </w:rPr>
        <w:t>service</w:t>
      </w:r>
      <w:r w:rsidRPr="00F244CC" w:rsidR="000D061F">
        <w:rPr>
          <w:rFonts w:asciiTheme="minorHAnsi" w:hAnsiTheme="minorHAnsi" w:cstheme="minorHAnsi"/>
        </w:rPr>
        <w:t xml:space="preserve">, during which </w:t>
      </w:r>
      <w:r w:rsidR="00FA4A8B">
        <w:rPr>
          <w:rFonts w:asciiTheme="minorHAnsi" w:hAnsiTheme="minorHAnsi" w:cstheme="minorHAnsi"/>
        </w:rPr>
        <w:t>you will</w:t>
      </w:r>
      <w:r w:rsidRPr="00F244CC" w:rsidR="000D061F">
        <w:rPr>
          <w:rFonts w:asciiTheme="minorHAnsi" w:hAnsiTheme="minorHAnsi" w:cstheme="minorHAnsi"/>
        </w:rPr>
        <w:t xml:space="preserve"> learn to manage </w:t>
      </w:r>
      <w:r w:rsidRPr="00F244CC">
        <w:rPr>
          <w:rFonts w:asciiTheme="minorHAnsi" w:hAnsiTheme="minorHAnsi" w:cstheme="minorHAnsi"/>
        </w:rPr>
        <w:t>hematologic malignanc</w:t>
      </w:r>
      <w:r w:rsidRPr="00F244CC" w:rsidR="000D061F">
        <w:rPr>
          <w:rFonts w:asciiTheme="minorHAnsi" w:hAnsiTheme="minorHAnsi" w:cstheme="minorHAnsi"/>
        </w:rPr>
        <w:t xml:space="preserve">ies. </w:t>
      </w:r>
      <w:r w:rsidR="00FA4A8B">
        <w:rPr>
          <w:rFonts w:asciiTheme="minorHAnsi" w:hAnsiTheme="minorHAnsi" w:cstheme="minorHAnsi"/>
        </w:rPr>
        <w:t>You will</w:t>
      </w:r>
      <w:r w:rsidRPr="00F244CC">
        <w:rPr>
          <w:rFonts w:asciiTheme="minorHAnsi" w:hAnsiTheme="minorHAnsi" w:cstheme="minorHAnsi"/>
        </w:rPr>
        <w:t xml:space="preserve"> work</w:t>
      </w:r>
      <w:r w:rsidRPr="00F244CC" w:rsidR="000D061F">
        <w:rPr>
          <w:rFonts w:asciiTheme="minorHAnsi" w:hAnsiTheme="minorHAnsi" w:cstheme="minorHAnsi"/>
        </w:rPr>
        <w:t xml:space="preserve"> closely</w:t>
      </w:r>
      <w:r w:rsidRPr="00F244CC">
        <w:rPr>
          <w:rFonts w:asciiTheme="minorHAnsi" w:hAnsiTheme="minorHAnsi" w:cstheme="minorHAnsi"/>
        </w:rPr>
        <w:t xml:space="preserve"> with the nurse-practitioner, fellow and attending physician on the inpatient service, as well as </w:t>
      </w:r>
      <w:r w:rsidRPr="00F244CC" w:rsidR="000D061F">
        <w:rPr>
          <w:rFonts w:asciiTheme="minorHAnsi" w:hAnsiTheme="minorHAnsi" w:cstheme="minorHAnsi"/>
        </w:rPr>
        <w:t xml:space="preserve">rotate in </w:t>
      </w:r>
      <w:r w:rsidRPr="00F244CC">
        <w:rPr>
          <w:rFonts w:asciiTheme="minorHAnsi" w:hAnsiTheme="minorHAnsi" w:cstheme="minorHAnsi"/>
        </w:rPr>
        <w:t>the BMT outpatient clinic.</w:t>
      </w:r>
    </w:p>
    <w:p w:rsidR="002728A9" w:rsidP="00126E30" w:rsidRDefault="00A202CA" w14:paraId="4ECE9817" w14:textId="551BCF2E">
      <w:pPr>
        <w:rPr>
          <w:rFonts w:asciiTheme="minorHAnsi" w:hAnsiTheme="minorHAnsi" w:cstheme="minorHAnsi"/>
          <w:u w:val="single"/>
        </w:rPr>
      </w:pPr>
      <w:r w:rsidRPr="00F244CC">
        <w:rPr>
          <w:rFonts w:asciiTheme="minorHAnsi" w:hAnsiTheme="minorHAnsi" w:cstheme="minorHAnsi"/>
          <w:i/>
        </w:rPr>
        <w:t>Allows one resident rotator per block.</w:t>
      </w:r>
    </w:p>
    <w:p w:rsidR="00F32B9B" w:rsidP="00126E30" w:rsidRDefault="00F32B9B" w14:paraId="26E7EB08" w14:textId="54FFFB73">
      <w:pPr>
        <w:rPr>
          <w:rFonts w:asciiTheme="minorHAnsi" w:hAnsiTheme="minorHAnsi" w:cstheme="minorHAnsi"/>
          <w:u w:val="single"/>
        </w:rPr>
      </w:pPr>
    </w:p>
    <w:p w:rsidR="003600F2" w:rsidP="00126E30" w:rsidRDefault="003600F2" w14:paraId="7B5E515A" w14:textId="77777777">
      <w:pPr>
        <w:rPr>
          <w:rFonts w:asciiTheme="minorHAnsi" w:hAnsiTheme="minorHAnsi" w:cstheme="minorHAnsi"/>
          <w:u w:val="single"/>
        </w:rPr>
      </w:pPr>
    </w:p>
    <w:p w:rsidR="00F32B9B" w:rsidP="00126E30" w:rsidRDefault="00F32B9B" w14:paraId="5E1AFA56" w14:textId="7B7D1D42">
      <w:pPr>
        <w:rPr>
          <w:rFonts w:asciiTheme="minorHAnsi" w:hAnsiTheme="minorHAnsi" w:cstheme="minorHAnsi"/>
          <w:u w:val="single"/>
        </w:rPr>
      </w:pPr>
    </w:p>
    <w:p w:rsidRPr="00F32B9B" w:rsidR="00F32B9B" w:rsidP="00F32B9B" w:rsidRDefault="00F32B9B" w14:paraId="1B0F68E0" w14:textId="64501594">
      <w:pPr>
        <w:pStyle w:val="Heading3"/>
      </w:pPr>
      <w:r w:rsidRPr="00F32B9B">
        <w:lastRenderedPageBreak/>
        <w:t>Internal Medicine-</w:t>
      </w:r>
      <w:r>
        <w:t>Infectious Diseases</w:t>
      </w:r>
    </w:p>
    <w:p w:rsidRPr="00F244CC" w:rsidR="00F32B9B" w:rsidP="00126E30" w:rsidRDefault="00F32B9B" w14:paraId="09D855CE" w14:textId="77777777">
      <w:pPr>
        <w:rPr>
          <w:rFonts w:asciiTheme="minorHAnsi" w:hAnsiTheme="minorHAnsi" w:cstheme="minorHAnsi"/>
          <w:u w:val="single"/>
        </w:rPr>
      </w:pPr>
    </w:p>
    <w:p w:rsidRPr="00F244CC" w:rsidR="00D316DF" w:rsidP="00F32B9B" w:rsidRDefault="00F32B9B" w14:paraId="1F6BABEC" w14:textId="690D4CBA">
      <w:pPr>
        <w:pStyle w:val="Heading1"/>
        <w:rPr>
          <w:rFonts w:asciiTheme="minorHAnsi" w:hAnsiTheme="minorHAnsi" w:cstheme="minorHAnsi"/>
        </w:rPr>
      </w:pPr>
      <w:r>
        <w:rPr>
          <w:rFonts w:asciiTheme="minorHAnsi" w:hAnsiTheme="minorHAnsi" w:cstheme="minorHAnsi"/>
          <w:b/>
        </w:rPr>
        <w:t>I</w:t>
      </w:r>
      <w:r w:rsidRPr="00F244CC" w:rsidR="00D316DF">
        <w:rPr>
          <w:rFonts w:asciiTheme="minorHAnsi" w:hAnsiTheme="minorHAnsi" w:cstheme="minorHAnsi"/>
          <w:b/>
        </w:rPr>
        <w:t xml:space="preserve">nfectious Disease Consults </w:t>
      </w:r>
      <w:r w:rsidRPr="00F244CC" w:rsidR="0059250F">
        <w:rPr>
          <w:rFonts w:asciiTheme="minorHAnsi" w:hAnsiTheme="minorHAnsi" w:cstheme="minorHAnsi"/>
          <w:b/>
        </w:rPr>
        <w:t>(</w:t>
      </w:r>
      <w:r w:rsidRPr="00F244CC" w:rsidR="00D316DF">
        <w:rPr>
          <w:rFonts w:asciiTheme="minorHAnsi" w:hAnsiTheme="minorHAnsi" w:cstheme="minorHAnsi"/>
          <w:b/>
        </w:rPr>
        <w:t>UH/VA</w:t>
      </w:r>
      <w:r w:rsidRPr="00F244CC" w:rsidR="0059250F">
        <w:rPr>
          <w:rFonts w:asciiTheme="minorHAnsi" w:hAnsiTheme="minorHAnsi" w:cstheme="minorHAnsi"/>
          <w:b/>
        </w:rPr>
        <w:t>)</w:t>
      </w:r>
      <w:r w:rsidRPr="00F244CC" w:rsidR="0059250F">
        <w:rPr>
          <w:rFonts w:asciiTheme="minorHAnsi" w:hAnsiTheme="minorHAnsi" w:cstheme="minorHAnsi"/>
          <w:i/>
          <w:u w:val="none"/>
        </w:rPr>
        <w:t xml:space="preserve"> – </w:t>
      </w:r>
      <w:proofErr w:type="gramStart"/>
      <w:r w:rsidRPr="00F244CC" w:rsidR="0059250F">
        <w:rPr>
          <w:rFonts w:asciiTheme="minorHAnsi" w:hAnsiTheme="minorHAnsi" w:cstheme="minorHAnsi"/>
          <w:i/>
          <w:u w:val="none"/>
        </w:rPr>
        <w:t>2 or 4 week</w:t>
      </w:r>
      <w:proofErr w:type="gramEnd"/>
      <w:r w:rsidRPr="00F244CC" w:rsidR="0059250F">
        <w:rPr>
          <w:rFonts w:asciiTheme="minorHAnsi" w:hAnsiTheme="minorHAnsi" w:cstheme="minorHAnsi"/>
          <w:i/>
          <w:u w:val="none"/>
        </w:rPr>
        <w:t xml:space="preserve"> rotation</w:t>
      </w:r>
    </w:p>
    <w:p w:rsidRPr="00F244CC" w:rsidR="0059250F" w:rsidP="00126E30" w:rsidRDefault="00D316DF" w14:paraId="1E68BB61" w14:textId="2FC3DD1F">
      <w:pPr>
        <w:rPr>
          <w:rFonts w:asciiTheme="minorHAnsi" w:hAnsiTheme="minorHAnsi" w:cstheme="minorHAnsi"/>
        </w:rPr>
      </w:pPr>
      <w:r w:rsidRPr="00F244CC">
        <w:rPr>
          <w:rFonts w:asciiTheme="minorHAnsi" w:hAnsiTheme="minorHAnsi" w:cstheme="minorHAnsi"/>
        </w:rPr>
        <w:t xml:space="preserve">Residents on this rotation will </w:t>
      </w:r>
      <w:r w:rsidR="0022562C">
        <w:rPr>
          <w:rFonts w:asciiTheme="minorHAnsi" w:hAnsiTheme="minorHAnsi" w:cstheme="minorHAnsi"/>
        </w:rPr>
        <w:t>complete</w:t>
      </w:r>
      <w:r w:rsidRPr="00F244CC">
        <w:rPr>
          <w:rFonts w:asciiTheme="minorHAnsi" w:hAnsiTheme="minorHAnsi" w:cstheme="minorHAnsi"/>
        </w:rPr>
        <w:t xml:space="preserve"> </w:t>
      </w:r>
      <w:r w:rsidRPr="00F244CC" w:rsidR="0059250F">
        <w:rPr>
          <w:rFonts w:asciiTheme="minorHAnsi" w:hAnsiTheme="minorHAnsi" w:cstheme="minorHAnsi"/>
        </w:rPr>
        <w:t xml:space="preserve">inpatient </w:t>
      </w:r>
      <w:r w:rsidRPr="00F244CC">
        <w:rPr>
          <w:rFonts w:asciiTheme="minorHAnsi" w:hAnsiTheme="minorHAnsi" w:cstheme="minorHAnsi"/>
        </w:rPr>
        <w:t xml:space="preserve">consults </w:t>
      </w:r>
      <w:r w:rsidRPr="00F244CC" w:rsidR="0059250F">
        <w:rPr>
          <w:rFonts w:asciiTheme="minorHAnsi" w:hAnsiTheme="minorHAnsi" w:cstheme="minorHAnsi"/>
        </w:rPr>
        <w:t xml:space="preserve">on patients </w:t>
      </w:r>
      <w:r w:rsidRPr="00F244CC">
        <w:rPr>
          <w:rFonts w:asciiTheme="minorHAnsi" w:hAnsiTheme="minorHAnsi" w:cstheme="minorHAnsi"/>
        </w:rPr>
        <w:t xml:space="preserve">with infectious disease conditions. Residents will attend a variety of conferences in the Division of Infectious Diseases during the month, in addition to focused topic teaching during the clinical experiences.  </w:t>
      </w:r>
    </w:p>
    <w:p w:rsidRPr="00F244CC" w:rsidR="0059250F" w:rsidP="00126E30" w:rsidRDefault="0059250F" w14:paraId="3627CF5A" w14:textId="77777777">
      <w:pPr>
        <w:rPr>
          <w:rFonts w:asciiTheme="minorHAnsi" w:hAnsiTheme="minorHAnsi" w:cstheme="minorHAnsi"/>
          <w:u w:val="single"/>
        </w:rPr>
      </w:pPr>
      <w:r w:rsidRPr="00F244CC">
        <w:rPr>
          <w:rFonts w:asciiTheme="minorHAnsi" w:hAnsiTheme="minorHAnsi" w:cstheme="minorHAnsi"/>
          <w:i/>
        </w:rPr>
        <w:t xml:space="preserve">Allows </w:t>
      </w:r>
      <w:r w:rsidRPr="00F244CC" w:rsidR="000961BA">
        <w:rPr>
          <w:rFonts w:asciiTheme="minorHAnsi" w:hAnsiTheme="minorHAnsi" w:cstheme="minorHAnsi"/>
          <w:i/>
        </w:rPr>
        <w:t xml:space="preserve">two resident rotators per block at UH, </w:t>
      </w:r>
      <w:r w:rsidRPr="00F244CC">
        <w:rPr>
          <w:rFonts w:asciiTheme="minorHAnsi" w:hAnsiTheme="minorHAnsi" w:cstheme="minorHAnsi"/>
          <w:i/>
        </w:rPr>
        <w:t>one resident rotator per block</w:t>
      </w:r>
      <w:r w:rsidRPr="00F244CC" w:rsidR="000961BA">
        <w:rPr>
          <w:rFonts w:asciiTheme="minorHAnsi" w:hAnsiTheme="minorHAnsi" w:cstheme="minorHAnsi"/>
          <w:i/>
        </w:rPr>
        <w:t xml:space="preserve"> at the VA</w:t>
      </w:r>
      <w:r w:rsidRPr="00F244CC">
        <w:rPr>
          <w:rFonts w:asciiTheme="minorHAnsi" w:hAnsiTheme="minorHAnsi" w:cstheme="minorHAnsi"/>
          <w:i/>
        </w:rPr>
        <w:t>.</w:t>
      </w:r>
    </w:p>
    <w:p w:rsidRPr="00F244CC" w:rsidR="00D316DF" w:rsidP="00126E30" w:rsidRDefault="00D316DF" w14:paraId="62486C05" w14:textId="77777777">
      <w:pPr>
        <w:rPr>
          <w:rFonts w:asciiTheme="minorHAnsi" w:hAnsiTheme="minorHAnsi" w:cstheme="minorHAnsi"/>
          <w:u w:val="single"/>
        </w:rPr>
      </w:pPr>
    </w:p>
    <w:p w:rsidRPr="00F32B9B" w:rsidR="00D316DF" w:rsidP="00F32B9B" w:rsidRDefault="00D316DF" w14:paraId="375A69A5" w14:textId="77777777">
      <w:pPr>
        <w:rPr>
          <w:rFonts w:asciiTheme="minorHAnsi" w:hAnsiTheme="minorHAnsi" w:cstheme="minorHAnsi"/>
          <w:u w:val="single"/>
        </w:rPr>
      </w:pPr>
      <w:r w:rsidRPr="00F32B9B">
        <w:rPr>
          <w:rFonts w:asciiTheme="minorHAnsi" w:hAnsiTheme="minorHAnsi" w:cstheme="minorHAnsi"/>
          <w:b/>
          <w:u w:val="single"/>
        </w:rPr>
        <w:t>Infectious Diseases Combined Consults/Outpatient</w:t>
      </w:r>
      <w:r w:rsidRPr="00F32B9B">
        <w:rPr>
          <w:rFonts w:asciiTheme="minorHAnsi" w:hAnsiTheme="minorHAnsi" w:cstheme="minorHAnsi"/>
        </w:rPr>
        <w:t xml:space="preserve"> </w:t>
      </w:r>
      <w:r w:rsidRPr="00F32B9B">
        <w:rPr>
          <w:rFonts w:asciiTheme="minorHAnsi" w:hAnsiTheme="minorHAnsi" w:cstheme="minorHAnsi"/>
          <w:i/>
        </w:rPr>
        <w:t>(R2, R3, R4)</w:t>
      </w:r>
      <w:r w:rsidRPr="00F32B9B" w:rsidR="000961BA">
        <w:rPr>
          <w:rFonts w:asciiTheme="minorHAnsi" w:hAnsiTheme="minorHAnsi" w:cstheme="minorHAnsi"/>
          <w:i/>
        </w:rPr>
        <w:t xml:space="preserve"> - </w:t>
      </w:r>
      <w:proofErr w:type="gramStart"/>
      <w:r w:rsidRPr="00F32B9B" w:rsidR="000961BA">
        <w:rPr>
          <w:rFonts w:asciiTheme="minorHAnsi" w:hAnsiTheme="minorHAnsi" w:cstheme="minorHAnsi"/>
          <w:i/>
        </w:rPr>
        <w:t>4 week</w:t>
      </w:r>
      <w:proofErr w:type="gramEnd"/>
      <w:r w:rsidRPr="00F32B9B" w:rsidR="000961BA">
        <w:rPr>
          <w:rFonts w:asciiTheme="minorHAnsi" w:hAnsiTheme="minorHAnsi" w:cstheme="minorHAnsi"/>
          <w:i/>
        </w:rPr>
        <w:t xml:space="preserve"> rotation</w:t>
      </w:r>
    </w:p>
    <w:p w:rsidRPr="00F244CC" w:rsidR="00D316DF" w:rsidP="00126E30" w:rsidRDefault="00D316DF" w14:paraId="5B96FB1C" w14:textId="77777777">
      <w:pPr>
        <w:rPr>
          <w:rFonts w:asciiTheme="minorHAnsi" w:hAnsiTheme="minorHAnsi" w:cstheme="minorHAnsi"/>
        </w:rPr>
      </w:pPr>
      <w:r w:rsidRPr="00F244CC">
        <w:rPr>
          <w:rFonts w:asciiTheme="minorHAnsi" w:hAnsiTheme="minorHAnsi" w:cstheme="minorHAnsi"/>
        </w:rPr>
        <w:t>This rotation includes 2 weeks outpatient experience in HIV paired with two weeks of inpatient consult experience. Formal teaching on subspecialty topics specifically for the residents rotating on the consult month will occur throughout the month in addition to resident attendance at varied conferences within the Division of Infectious Diseases.</w:t>
      </w:r>
    </w:p>
    <w:p w:rsidR="004245DD" w:rsidP="004245DD" w:rsidRDefault="004245DD" w14:paraId="47FFF3E5" w14:textId="6323512E">
      <w:pPr>
        <w:rPr>
          <w:rFonts w:asciiTheme="minorHAnsi" w:hAnsiTheme="minorHAnsi" w:cstheme="minorHAnsi"/>
          <w:i/>
        </w:rPr>
      </w:pPr>
      <w:r w:rsidRPr="00F244CC">
        <w:rPr>
          <w:rFonts w:asciiTheme="minorHAnsi" w:hAnsiTheme="minorHAnsi" w:cstheme="minorHAnsi"/>
          <w:i/>
        </w:rPr>
        <w:t>Allows one resident rotator per block.</w:t>
      </w:r>
    </w:p>
    <w:p w:rsidR="008E265D" w:rsidP="004245DD" w:rsidRDefault="008E265D" w14:paraId="5CEE4C24" w14:textId="3A6F82D8">
      <w:pPr>
        <w:rPr>
          <w:rFonts w:asciiTheme="minorHAnsi" w:hAnsiTheme="minorHAnsi" w:cstheme="minorHAnsi"/>
          <w:i/>
        </w:rPr>
      </w:pPr>
    </w:p>
    <w:p w:rsidR="008E265D" w:rsidP="004245DD" w:rsidRDefault="008E265D" w14:paraId="62FB5C34" w14:textId="161B0453">
      <w:pPr>
        <w:rPr>
          <w:rFonts w:asciiTheme="minorHAnsi" w:hAnsiTheme="minorHAnsi" w:cstheme="minorHAnsi"/>
          <w:i/>
        </w:rPr>
      </w:pPr>
      <w:r>
        <w:rPr>
          <w:rFonts w:asciiTheme="minorHAnsi" w:hAnsiTheme="minorHAnsi" w:cstheme="minorHAnsi"/>
          <w:b/>
          <w:i/>
          <w:u w:val="single"/>
        </w:rPr>
        <w:t>Transplant Infectious Diseases</w:t>
      </w:r>
      <w:r>
        <w:rPr>
          <w:rFonts w:asciiTheme="minorHAnsi" w:hAnsiTheme="minorHAnsi" w:cstheme="minorHAnsi"/>
          <w:i/>
        </w:rPr>
        <w:t xml:space="preserve"> (R2, R3, R4) – </w:t>
      </w:r>
      <w:proofErr w:type="gramStart"/>
      <w:r>
        <w:rPr>
          <w:rFonts w:asciiTheme="minorHAnsi" w:hAnsiTheme="minorHAnsi" w:cstheme="minorHAnsi"/>
          <w:i/>
        </w:rPr>
        <w:t>2 or 4 week</w:t>
      </w:r>
      <w:proofErr w:type="gramEnd"/>
      <w:r>
        <w:rPr>
          <w:rFonts w:asciiTheme="minorHAnsi" w:hAnsiTheme="minorHAnsi" w:cstheme="minorHAnsi"/>
          <w:i/>
        </w:rPr>
        <w:t xml:space="preserve"> rotation </w:t>
      </w:r>
    </w:p>
    <w:p w:rsidR="008E265D" w:rsidP="004245DD" w:rsidRDefault="008E265D" w14:paraId="2581930F" w14:textId="5F60DC4D">
      <w:pPr>
        <w:rPr>
          <w:rFonts w:asciiTheme="minorHAnsi" w:hAnsiTheme="minorHAnsi" w:cstheme="minorHAnsi"/>
        </w:rPr>
      </w:pPr>
      <w:r>
        <w:rPr>
          <w:rFonts w:asciiTheme="minorHAnsi" w:hAnsiTheme="minorHAnsi" w:cstheme="minorHAnsi"/>
        </w:rPr>
        <w:t xml:space="preserve">This rotation provides residents interested in transplant medicine to work with a transplant infectious diseases physician on inpatient consults. </w:t>
      </w:r>
      <w:r w:rsidR="00FA4A8B">
        <w:rPr>
          <w:rFonts w:asciiTheme="minorHAnsi" w:hAnsiTheme="minorHAnsi" w:cstheme="minorHAnsi"/>
        </w:rPr>
        <w:t>You</w:t>
      </w:r>
      <w:r>
        <w:rPr>
          <w:rFonts w:asciiTheme="minorHAnsi" w:hAnsiTheme="minorHAnsi" w:cstheme="minorHAnsi"/>
        </w:rPr>
        <w:t xml:space="preserve"> will learn about the management of infections in immunosuppressed patients. </w:t>
      </w:r>
    </w:p>
    <w:p w:rsidRPr="008E265D" w:rsidR="008E265D" w:rsidP="004245DD" w:rsidRDefault="008E265D" w14:paraId="2BEE8ACA" w14:textId="652CE13F">
      <w:pPr>
        <w:rPr>
          <w:rFonts w:asciiTheme="minorHAnsi" w:hAnsiTheme="minorHAnsi" w:cstheme="minorHAnsi"/>
        </w:rPr>
      </w:pPr>
      <w:r>
        <w:rPr>
          <w:rFonts w:asciiTheme="minorHAnsi" w:hAnsiTheme="minorHAnsi" w:cstheme="minorHAnsi"/>
          <w:i/>
        </w:rPr>
        <w:t>Allows one resident rotator per block</w:t>
      </w:r>
      <w:r>
        <w:rPr>
          <w:rFonts w:asciiTheme="minorHAnsi" w:hAnsiTheme="minorHAnsi" w:cstheme="minorHAnsi"/>
        </w:rPr>
        <w:t xml:space="preserve">. </w:t>
      </w:r>
    </w:p>
    <w:p w:rsidR="00D316DF" w:rsidP="00126E30" w:rsidRDefault="00D316DF" w14:paraId="4101652C" w14:textId="0CAAE00F">
      <w:pPr>
        <w:rPr>
          <w:rFonts w:asciiTheme="minorHAnsi" w:hAnsiTheme="minorHAnsi" w:cstheme="minorHAnsi"/>
          <w:u w:val="single"/>
        </w:rPr>
      </w:pPr>
    </w:p>
    <w:p w:rsidR="00F32B9B" w:rsidP="00126E30" w:rsidRDefault="00F32B9B" w14:paraId="126269EE" w14:textId="2CD89BAE">
      <w:pPr>
        <w:rPr>
          <w:rFonts w:asciiTheme="minorHAnsi" w:hAnsiTheme="minorHAnsi" w:cstheme="minorHAnsi"/>
          <w:u w:val="single"/>
        </w:rPr>
      </w:pPr>
    </w:p>
    <w:p w:rsidRPr="00F32B9B" w:rsidR="00F32B9B" w:rsidP="00F32B9B" w:rsidRDefault="00F32B9B" w14:paraId="05139978" w14:textId="550A84BA">
      <w:pPr>
        <w:pStyle w:val="Heading3"/>
      </w:pPr>
      <w:r w:rsidRPr="00F32B9B">
        <w:t>Internal Medicine-</w:t>
      </w:r>
      <w:r>
        <w:t>Nephrology</w:t>
      </w:r>
    </w:p>
    <w:p w:rsidR="00F32B9B" w:rsidP="00126E30" w:rsidRDefault="00F32B9B" w14:paraId="0CD928A6" w14:textId="77777777">
      <w:pPr>
        <w:rPr>
          <w:rFonts w:asciiTheme="minorHAnsi" w:hAnsiTheme="minorHAnsi" w:cstheme="minorHAnsi"/>
          <w:u w:val="single"/>
        </w:rPr>
      </w:pPr>
    </w:p>
    <w:p w:rsidRPr="00F32B9B" w:rsidR="00D316DF" w:rsidP="00F32B9B" w:rsidRDefault="00D316DF" w14:paraId="5B78C0B9" w14:textId="77777777">
      <w:pPr>
        <w:rPr>
          <w:rFonts w:asciiTheme="minorHAnsi" w:hAnsiTheme="minorHAnsi" w:cstheme="minorHAnsi"/>
          <w:i/>
        </w:rPr>
      </w:pPr>
      <w:r w:rsidRPr="00F32B9B">
        <w:rPr>
          <w:rFonts w:asciiTheme="minorHAnsi" w:hAnsiTheme="minorHAnsi" w:cstheme="minorHAnsi"/>
          <w:b/>
          <w:u w:val="single"/>
        </w:rPr>
        <w:t xml:space="preserve">Nephrology </w:t>
      </w:r>
      <w:r w:rsidRPr="00F32B9B" w:rsidR="000961BA">
        <w:rPr>
          <w:rFonts w:asciiTheme="minorHAnsi" w:hAnsiTheme="minorHAnsi" w:cstheme="minorHAnsi"/>
          <w:b/>
          <w:u w:val="single"/>
        </w:rPr>
        <w:t>Consults (</w:t>
      </w:r>
      <w:r w:rsidRPr="00F32B9B">
        <w:rPr>
          <w:rFonts w:asciiTheme="minorHAnsi" w:hAnsiTheme="minorHAnsi" w:cstheme="minorHAnsi"/>
          <w:b/>
          <w:u w:val="single"/>
        </w:rPr>
        <w:t>UH</w:t>
      </w:r>
      <w:r w:rsidRPr="00F32B9B" w:rsidR="000961BA">
        <w:rPr>
          <w:rFonts w:asciiTheme="minorHAnsi" w:hAnsiTheme="minorHAnsi" w:cstheme="minorHAnsi"/>
          <w:b/>
          <w:u w:val="single"/>
        </w:rPr>
        <w:t>/</w:t>
      </w:r>
      <w:r w:rsidRPr="00F32B9B">
        <w:rPr>
          <w:rFonts w:asciiTheme="minorHAnsi" w:hAnsiTheme="minorHAnsi" w:cstheme="minorHAnsi"/>
          <w:b/>
          <w:u w:val="single"/>
        </w:rPr>
        <w:t>VA</w:t>
      </w:r>
      <w:r w:rsidRPr="00F32B9B" w:rsidR="000961BA">
        <w:rPr>
          <w:rFonts w:asciiTheme="minorHAnsi" w:hAnsiTheme="minorHAnsi" w:cstheme="minorHAnsi"/>
          <w:b/>
          <w:u w:val="single"/>
        </w:rPr>
        <w:t>)</w:t>
      </w:r>
      <w:r w:rsidRPr="00F32B9B" w:rsidR="000961BA">
        <w:rPr>
          <w:rFonts w:asciiTheme="minorHAnsi" w:hAnsiTheme="minorHAnsi" w:cstheme="minorHAnsi"/>
        </w:rPr>
        <w:t xml:space="preserve"> – </w:t>
      </w:r>
      <w:proofErr w:type="gramStart"/>
      <w:r w:rsidRPr="00F32B9B" w:rsidR="000961BA">
        <w:rPr>
          <w:rFonts w:asciiTheme="minorHAnsi" w:hAnsiTheme="minorHAnsi" w:cstheme="minorHAnsi"/>
          <w:i/>
        </w:rPr>
        <w:t>2 or 4 week</w:t>
      </w:r>
      <w:proofErr w:type="gramEnd"/>
      <w:r w:rsidRPr="00F32B9B" w:rsidR="000961BA">
        <w:rPr>
          <w:rFonts w:asciiTheme="minorHAnsi" w:hAnsiTheme="minorHAnsi" w:cstheme="minorHAnsi"/>
          <w:i/>
        </w:rPr>
        <w:t xml:space="preserve"> rotation</w:t>
      </w:r>
    </w:p>
    <w:p w:rsidRPr="00F244CC" w:rsidR="00D316DF" w:rsidP="00126E30" w:rsidRDefault="00D316DF" w14:paraId="3A269DC5" w14:textId="2397DFB8">
      <w:pPr>
        <w:pStyle w:val="Header"/>
        <w:tabs>
          <w:tab w:val="clear" w:pos="4320"/>
          <w:tab w:val="clear" w:pos="8640"/>
        </w:tabs>
        <w:rPr>
          <w:rFonts w:asciiTheme="minorHAnsi" w:hAnsiTheme="minorHAnsi" w:cstheme="minorHAnsi"/>
        </w:rPr>
      </w:pPr>
      <w:r w:rsidRPr="00F244CC">
        <w:rPr>
          <w:rFonts w:asciiTheme="minorHAnsi" w:hAnsiTheme="minorHAnsi" w:cstheme="minorHAnsi"/>
        </w:rPr>
        <w:t>This rotation is primarily inpatient consults at the UH and VA</w:t>
      </w:r>
      <w:r w:rsidR="0022562C">
        <w:rPr>
          <w:rFonts w:asciiTheme="minorHAnsi" w:hAnsiTheme="minorHAnsi" w:cstheme="minorHAnsi"/>
        </w:rPr>
        <w:t>,</w:t>
      </w:r>
      <w:r w:rsidRPr="00F244CC">
        <w:rPr>
          <w:rFonts w:asciiTheme="minorHAnsi" w:hAnsiTheme="minorHAnsi" w:cstheme="minorHAnsi"/>
        </w:rPr>
        <w:t xml:space="preserve"> but </w:t>
      </w:r>
      <w:r w:rsidR="00FA4A8B">
        <w:rPr>
          <w:rFonts w:asciiTheme="minorHAnsi" w:hAnsiTheme="minorHAnsi" w:cstheme="minorHAnsi"/>
        </w:rPr>
        <w:t>you</w:t>
      </w:r>
      <w:r w:rsidRPr="00F244CC">
        <w:rPr>
          <w:rFonts w:asciiTheme="minorHAnsi" w:hAnsiTheme="minorHAnsi" w:cstheme="minorHAnsi"/>
        </w:rPr>
        <w:t xml:space="preserve"> will attend 2 outpatient clinics per week.  </w:t>
      </w:r>
      <w:r w:rsidR="00FA4A8B">
        <w:rPr>
          <w:rFonts w:asciiTheme="minorHAnsi" w:hAnsiTheme="minorHAnsi" w:cstheme="minorHAnsi"/>
        </w:rPr>
        <w:t>You</w:t>
      </w:r>
      <w:r w:rsidRPr="00F244CC">
        <w:rPr>
          <w:rFonts w:asciiTheme="minorHAnsi" w:hAnsiTheme="minorHAnsi" w:cstheme="minorHAnsi"/>
        </w:rPr>
        <w:t xml:space="preserve"> will have the opportunity to observe kidney biopsies.  </w:t>
      </w:r>
    </w:p>
    <w:p w:rsidRPr="00F244CC" w:rsidR="000961BA" w:rsidP="00126E30" w:rsidRDefault="000961BA" w14:paraId="7B10ED54" w14:textId="77777777">
      <w:pPr>
        <w:rPr>
          <w:rFonts w:asciiTheme="minorHAnsi" w:hAnsiTheme="minorHAnsi" w:cstheme="minorHAnsi"/>
          <w:u w:val="single"/>
        </w:rPr>
      </w:pPr>
      <w:r w:rsidRPr="00F244CC">
        <w:rPr>
          <w:rFonts w:asciiTheme="minorHAnsi" w:hAnsiTheme="minorHAnsi" w:cstheme="minorHAnsi"/>
          <w:i/>
        </w:rPr>
        <w:t>Allows three resident rotators per block at UH, two resident rotators per block at the VA.</w:t>
      </w:r>
    </w:p>
    <w:p w:rsidRPr="00F244CC" w:rsidR="000961BA" w:rsidP="00126E30" w:rsidRDefault="000961BA" w14:paraId="4B99056E" w14:textId="77777777">
      <w:pPr>
        <w:pStyle w:val="Header"/>
        <w:tabs>
          <w:tab w:val="clear" w:pos="4320"/>
          <w:tab w:val="clear" w:pos="8640"/>
        </w:tabs>
        <w:rPr>
          <w:rFonts w:asciiTheme="minorHAnsi" w:hAnsiTheme="minorHAnsi" w:cstheme="minorHAnsi"/>
        </w:rPr>
      </w:pPr>
    </w:p>
    <w:p w:rsidRPr="00F244CC" w:rsidR="00D316DF" w:rsidP="00F32B9B" w:rsidRDefault="00D316DF" w14:paraId="571F70AF" w14:textId="1663B174">
      <w:pPr>
        <w:pStyle w:val="Header"/>
        <w:tabs>
          <w:tab w:val="clear" w:pos="4320"/>
          <w:tab w:val="clear" w:pos="8640"/>
        </w:tabs>
        <w:rPr>
          <w:rFonts w:asciiTheme="minorHAnsi" w:hAnsiTheme="minorHAnsi" w:cstheme="minorHAnsi"/>
          <w:b/>
          <w:u w:val="single"/>
        </w:rPr>
      </w:pPr>
      <w:r w:rsidRPr="00F244CC">
        <w:rPr>
          <w:rFonts w:asciiTheme="minorHAnsi" w:hAnsiTheme="minorHAnsi" w:cstheme="minorHAnsi"/>
          <w:b/>
          <w:u w:val="single"/>
        </w:rPr>
        <w:t>Renal Transplant</w:t>
      </w:r>
      <w:r w:rsidR="008E265D">
        <w:rPr>
          <w:rFonts w:asciiTheme="minorHAnsi" w:hAnsiTheme="minorHAnsi" w:cstheme="minorHAnsi"/>
          <w:b/>
          <w:u w:val="single"/>
        </w:rPr>
        <w:t xml:space="preserve"> (UH)</w:t>
      </w:r>
      <w:r w:rsidRPr="00F244CC">
        <w:rPr>
          <w:rFonts w:asciiTheme="minorHAnsi" w:hAnsiTheme="minorHAnsi" w:cstheme="minorHAnsi"/>
          <w:b/>
        </w:rPr>
        <w:t xml:space="preserve"> </w:t>
      </w:r>
      <w:r w:rsidRPr="00F244CC" w:rsidR="000961BA">
        <w:rPr>
          <w:rFonts w:asciiTheme="minorHAnsi" w:hAnsiTheme="minorHAnsi" w:cstheme="minorHAnsi"/>
          <w:i/>
        </w:rPr>
        <w:t xml:space="preserve">(R2, R3, R4) – </w:t>
      </w:r>
      <w:proofErr w:type="gramStart"/>
      <w:r w:rsidRPr="00F244CC" w:rsidR="000961BA">
        <w:rPr>
          <w:rFonts w:asciiTheme="minorHAnsi" w:hAnsiTheme="minorHAnsi" w:cstheme="minorHAnsi"/>
          <w:i/>
        </w:rPr>
        <w:t>2 or 4 week</w:t>
      </w:r>
      <w:proofErr w:type="gramEnd"/>
      <w:r w:rsidRPr="00F244CC" w:rsidR="000961BA">
        <w:rPr>
          <w:rFonts w:asciiTheme="minorHAnsi" w:hAnsiTheme="minorHAnsi" w:cstheme="minorHAnsi"/>
          <w:i/>
        </w:rPr>
        <w:t xml:space="preserve"> rotation</w:t>
      </w:r>
    </w:p>
    <w:p w:rsidRPr="00F244CC" w:rsidR="00D316DF" w:rsidP="00126E30" w:rsidRDefault="00D316DF" w14:paraId="1624382F" w14:textId="463C1FEF">
      <w:pPr>
        <w:pStyle w:val="Header"/>
        <w:tabs>
          <w:tab w:val="clear" w:pos="4320"/>
          <w:tab w:val="clear" w:pos="8640"/>
        </w:tabs>
        <w:rPr>
          <w:rFonts w:asciiTheme="minorHAnsi" w:hAnsiTheme="minorHAnsi" w:cstheme="minorHAnsi"/>
        </w:rPr>
      </w:pPr>
      <w:r w:rsidRPr="00F244CC">
        <w:rPr>
          <w:rFonts w:asciiTheme="minorHAnsi" w:hAnsiTheme="minorHAnsi" w:cstheme="minorHAnsi"/>
        </w:rPr>
        <w:t xml:space="preserve">This rotation is primarily inpatient consults at the UH on the renal transplant consult service. </w:t>
      </w:r>
      <w:r w:rsidR="00FA4A8B">
        <w:rPr>
          <w:rFonts w:asciiTheme="minorHAnsi" w:hAnsiTheme="minorHAnsi" w:cstheme="minorHAnsi"/>
        </w:rPr>
        <w:t>You</w:t>
      </w:r>
      <w:r w:rsidRPr="00F244CC">
        <w:rPr>
          <w:rFonts w:asciiTheme="minorHAnsi" w:hAnsiTheme="minorHAnsi" w:cstheme="minorHAnsi"/>
        </w:rPr>
        <w:t xml:space="preserve"> will have the opportunity to manage and provide care for renal transplant patients peri</w:t>
      </w:r>
      <w:r w:rsidRPr="00F244CC" w:rsidR="0013673F">
        <w:rPr>
          <w:rFonts w:asciiTheme="minorHAnsi" w:hAnsiTheme="minorHAnsi" w:cstheme="minorHAnsi"/>
        </w:rPr>
        <w:t>-</w:t>
      </w:r>
      <w:r w:rsidRPr="00F244CC">
        <w:rPr>
          <w:rFonts w:asciiTheme="minorHAnsi" w:hAnsiTheme="minorHAnsi" w:cstheme="minorHAnsi"/>
        </w:rPr>
        <w:t xml:space="preserve">operatively, as well as post-transplant immunosuppression management in transplanted patient admitted to UH. </w:t>
      </w:r>
      <w:r w:rsidR="00FA4A8B">
        <w:rPr>
          <w:rFonts w:asciiTheme="minorHAnsi" w:hAnsiTheme="minorHAnsi" w:cstheme="minorHAnsi"/>
        </w:rPr>
        <w:t>You</w:t>
      </w:r>
      <w:r w:rsidRPr="00F244CC">
        <w:rPr>
          <w:rFonts w:asciiTheme="minorHAnsi" w:hAnsiTheme="minorHAnsi" w:cstheme="minorHAnsi"/>
        </w:rPr>
        <w:t xml:space="preserve"> will also attend the renal transplant meetings and work in the renal transplant outpatient clinic.</w:t>
      </w:r>
    </w:p>
    <w:p w:rsidRPr="00F244CC" w:rsidR="000961BA" w:rsidP="00126E30" w:rsidRDefault="000961BA" w14:paraId="2B46D417" w14:textId="77777777">
      <w:pPr>
        <w:rPr>
          <w:rFonts w:asciiTheme="minorHAnsi" w:hAnsiTheme="minorHAnsi" w:cstheme="minorHAnsi"/>
          <w:u w:val="single"/>
        </w:rPr>
      </w:pPr>
      <w:r w:rsidRPr="00F244CC">
        <w:rPr>
          <w:rFonts w:asciiTheme="minorHAnsi" w:hAnsiTheme="minorHAnsi" w:cstheme="minorHAnsi"/>
          <w:i/>
        </w:rPr>
        <w:t>Allows one resident rotator per block.</w:t>
      </w:r>
    </w:p>
    <w:p w:rsidR="00D316DF" w:rsidP="00126E30" w:rsidRDefault="00D316DF" w14:paraId="1299C43A" w14:textId="724C188C">
      <w:pPr>
        <w:rPr>
          <w:rFonts w:asciiTheme="minorHAnsi" w:hAnsiTheme="minorHAnsi" w:cstheme="minorHAnsi"/>
          <w:u w:val="single"/>
        </w:rPr>
      </w:pPr>
    </w:p>
    <w:p w:rsidR="00F32B9B" w:rsidP="00126E30" w:rsidRDefault="00F32B9B" w14:paraId="6C569D41" w14:textId="357807E1">
      <w:pPr>
        <w:rPr>
          <w:rFonts w:asciiTheme="minorHAnsi" w:hAnsiTheme="minorHAnsi" w:cstheme="minorHAnsi"/>
          <w:u w:val="single"/>
        </w:rPr>
      </w:pPr>
    </w:p>
    <w:p w:rsidRPr="00F32B9B" w:rsidR="00F32B9B" w:rsidP="00F32B9B" w:rsidRDefault="00F32B9B" w14:paraId="6C152AA2" w14:textId="21509D36">
      <w:pPr>
        <w:pStyle w:val="Heading3"/>
      </w:pPr>
      <w:r w:rsidRPr="00F32B9B">
        <w:t>Internal Medicine-</w:t>
      </w:r>
      <w:r>
        <w:t>Pulmonology</w:t>
      </w:r>
    </w:p>
    <w:p w:rsidRPr="00F244CC" w:rsidR="00F32B9B" w:rsidP="00126E30" w:rsidRDefault="00F32B9B" w14:paraId="58D325B8" w14:textId="77777777">
      <w:pPr>
        <w:rPr>
          <w:rFonts w:asciiTheme="minorHAnsi" w:hAnsiTheme="minorHAnsi" w:cstheme="minorHAnsi"/>
          <w:u w:val="single"/>
        </w:rPr>
      </w:pPr>
    </w:p>
    <w:p w:rsidRPr="00F32B9B" w:rsidR="00D316DF" w:rsidP="00F32B9B" w:rsidRDefault="00D316DF" w14:paraId="70BB722F" w14:textId="77777777">
      <w:pPr>
        <w:rPr>
          <w:rFonts w:asciiTheme="minorHAnsi" w:hAnsiTheme="minorHAnsi" w:cstheme="minorHAnsi"/>
          <w:b/>
          <w:u w:val="single"/>
        </w:rPr>
      </w:pPr>
      <w:r w:rsidRPr="00F32B9B">
        <w:rPr>
          <w:rFonts w:asciiTheme="minorHAnsi" w:hAnsiTheme="minorHAnsi" w:cstheme="minorHAnsi"/>
          <w:b/>
          <w:u w:val="single"/>
        </w:rPr>
        <w:t xml:space="preserve">Pulmonary Consults </w:t>
      </w:r>
      <w:r w:rsidRPr="00F32B9B" w:rsidR="000961BA">
        <w:rPr>
          <w:rFonts w:asciiTheme="minorHAnsi" w:hAnsiTheme="minorHAnsi" w:cstheme="minorHAnsi"/>
          <w:b/>
          <w:u w:val="single"/>
        </w:rPr>
        <w:t>(</w:t>
      </w:r>
      <w:r w:rsidRPr="00F32B9B">
        <w:rPr>
          <w:rFonts w:asciiTheme="minorHAnsi" w:hAnsiTheme="minorHAnsi" w:cstheme="minorHAnsi"/>
          <w:b/>
          <w:u w:val="single"/>
        </w:rPr>
        <w:t>UH</w:t>
      </w:r>
      <w:r w:rsidRPr="00F32B9B" w:rsidR="000961BA">
        <w:rPr>
          <w:rFonts w:asciiTheme="minorHAnsi" w:hAnsiTheme="minorHAnsi" w:cstheme="minorHAnsi"/>
          <w:b/>
          <w:u w:val="single"/>
        </w:rPr>
        <w:t>/</w:t>
      </w:r>
      <w:r w:rsidRPr="00F32B9B">
        <w:rPr>
          <w:rFonts w:asciiTheme="minorHAnsi" w:hAnsiTheme="minorHAnsi" w:cstheme="minorHAnsi"/>
          <w:b/>
          <w:u w:val="single"/>
        </w:rPr>
        <w:t>VA</w:t>
      </w:r>
      <w:r w:rsidRPr="00F32B9B" w:rsidR="000961BA">
        <w:rPr>
          <w:rFonts w:asciiTheme="minorHAnsi" w:hAnsiTheme="minorHAnsi" w:cstheme="minorHAnsi"/>
          <w:b/>
          <w:u w:val="single"/>
        </w:rPr>
        <w:t>)</w:t>
      </w:r>
      <w:r w:rsidRPr="00F32B9B" w:rsidR="000961BA">
        <w:rPr>
          <w:rFonts w:asciiTheme="minorHAnsi" w:hAnsiTheme="minorHAnsi" w:cstheme="minorHAnsi"/>
          <w:i/>
        </w:rPr>
        <w:t xml:space="preserve"> – </w:t>
      </w:r>
      <w:proofErr w:type="gramStart"/>
      <w:r w:rsidRPr="00F32B9B" w:rsidR="000961BA">
        <w:rPr>
          <w:rFonts w:asciiTheme="minorHAnsi" w:hAnsiTheme="minorHAnsi" w:cstheme="minorHAnsi"/>
          <w:i/>
        </w:rPr>
        <w:t>2 or 4 week</w:t>
      </w:r>
      <w:proofErr w:type="gramEnd"/>
      <w:r w:rsidRPr="00F32B9B" w:rsidR="000961BA">
        <w:rPr>
          <w:rFonts w:asciiTheme="minorHAnsi" w:hAnsiTheme="minorHAnsi" w:cstheme="minorHAnsi"/>
          <w:i/>
        </w:rPr>
        <w:t xml:space="preserve"> rotation</w:t>
      </w:r>
    </w:p>
    <w:p w:rsidRPr="00F244CC" w:rsidR="00D316DF" w:rsidP="00126E30" w:rsidRDefault="00D316DF" w14:paraId="51285B26" w14:textId="77777777">
      <w:pPr>
        <w:rPr>
          <w:rFonts w:asciiTheme="minorHAnsi" w:hAnsiTheme="minorHAnsi" w:cstheme="minorHAnsi"/>
        </w:rPr>
      </w:pPr>
      <w:r w:rsidRPr="00F244CC">
        <w:rPr>
          <w:rFonts w:asciiTheme="minorHAnsi" w:hAnsiTheme="minorHAnsi" w:cstheme="minorHAnsi"/>
        </w:rPr>
        <w:t xml:space="preserve">A combination of inpatient consults and ambulatory experiences.  Opportunities for ventilator management education.  </w:t>
      </w:r>
    </w:p>
    <w:p w:rsidRPr="003600F2" w:rsidR="00D316DF" w:rsidP="00126E30" w:rsidRDefault="000961BA" w14:paraId="4DDBEF00" w14:textId="6C63DD15">
      <w:pPr>
        <w:rPr>
          <w:rFonts w:asciiTheme="minorHAnsi" w:hAnsiTheme="minorHAnsi" w:cstheme="minorHAnsi"/>
          <w:i/>
        </w:rPr>
      </w:pPr>
      <w:r w:rsidRPr="00F244CC">
        <w:rPr>
          <w:rFonts w:asciiTheme="minorHAnsi" w:hAnsiTheme="minorHAnsi" w:cstheme="minorHAnsi"/>
          <w:i/>
        </w:rPr>
        <w:t>Allows two resident rotators per block.</w:t>
      </w:r>
    </w:p>
    <w:p w:rsidRPr="00F32B9B" w:rsidR="00D316DF" w:rsidP="00F32B9B" w:rsidRDefault="0008166A" w14:paraId="37754931" w14:textId="05FF2362">
      <w:pPr>
        <w:rPr>
          <w:rFonts w:asciiTheme="minorHAnsi" w:hAnsiTheme="minorHAnsi" w:cstheme="minorHAnsi"/>
          <w:b/>
          <w:u w:val="single"/>
        </w:rPr>
      </w:pPr>
      <w:r w:rsidRPr="00F32B9B">
        <w:rPr>
          <w:rFonts w:asciiTheme="minorHAnsi" w:hAnsiTheme="minorHAnsi" w:cstheme="minorHAnsi"/>
          <w:b/>
          <w:u w:val="single"/>
        </w:rPr>
        <w:lastRenderedPageBreak/>
        <w:t xml:space="preserve">Pulmonary </w:t>
      </w:r>
      <w:r w:rsidRPr="00F32B9B" w:rsidR="00D316DF">
        <w:rPr>
          <w:rFonts w:asciiTheme="minorHAnsi" w:hAnsiTheme="minorHAnsi" w:cstheme="minorHAnsi"/>
          <w:b/>
          <w:u w:val="single"/>
        </w:rPr>
        <w:t>Outpatient</w:t>
      </w:r>
      <w:r w:rsidR="008E265D">
        <w:rPr>
          <w:rFonts w:asciiTheme="minorHAnsi" w:hAnsiTheme="minorHAnsi" w:cstheme="minorHAnsi"/>
          <w:b/>
          <w:u w:val="single"/>
        </w:rPr>
        <w:t xml:space="preserve"> (UH)</w:t>
      </w:r>
      <w:r w:rsidRPr="00F32B9B">
        <w:rPr>
          <w:rFonts w:asciiTheme="minorHAnsi" w:hAnsiTheme="minorHAnsi" w:cstheme="minorHAnsi"/>
          <w:b/>
        </w:rPr>
        <w:t xml:space="preserve"> </w:t>
      </w:r>
      <w:r w:rsidRPr="00F32B9B">
        <w:rPr>
          <w:rFonts w:asciiTheme="minorHAnsi" w:hAnsiTheme="minorHAnsi" w:cstheme="minorHAnsi"/>
          <w:i/>
        </w:rPr>
        <w:t xml:space="preserve">– </w:t>
      </w:r>
      <w:proofErr w:type="gramStart"/>
      <w:r w:rsidRPr="00F32B9B">
        <w:rPr>
          <w:rFonts w:asciiTheme="minorHAnsi" w:hAnsiTheme="minorHAnsi" w:cstheme="minorHAnsi"/>
          <w:i/>
        </w:rPr>
        <w:t>2 or 4 week</w:t>
      </w:r>
      <w:proofErr w:type="gramEnd"/>
      <w:r w:rsidRPr="00F32B9B">
        <w:rPr>
          <w:rFonts w:asciiTheme="minorHAnsi" w:hAnsiTheme="minorHAnsi" w:cstheme="minorHAnsi"/>
          <w:i/>
        </w:rPr>
        <w:t xml:space="preserve"> rotation</w:t>
      </w:r>
    </w:p>
    <w:p w:rsidRPr="00F244CC" w:rsidR="00D316DF" w:rsidP="00126E30" w:rsidRDefault="00D316DF" w14:paraId="67C9B2F2" w14:textId="77777777">
      <w:pPr>
        <w:rPr>
          <w:rFonts w:asciiTheme="minorHAnsi" w:hAnsiTheme="minorHAnsi" w:cstheme="minorHAnsi"/>
        </w:rPr>
      </w:pPr>
      <w:r w:rsidRPr="00F244CC">
        <w:rPr>
          <w:rFonts w:asciiTheme="minorHAnsi" w:hAnsiTheme="minorHAnsi" w:cstheme="minorHAnsi"/>
        </w:rPr>
        <w:t xml:space="preserve">An entirely outpatient </w:t>
      </w:r>
      <w:proofErr w:type="gramStart"/>
      <w:r w:rsidRPr="00F244CC">
        <w:rPr>
          <w:rFonts w:asciiTheme="minorHAnsi" w:hAnsiTheme="minorHAnsi" w:cstheme="minorHAnsi"/>
        </w:rPr>
        <w:t>one month</w:t>
      </w:r>
      <w:proofErr w:type="gramEnd"/>
      <w:r w:rsidRPr="00F244CC">
        <w:rPr>
          <w:rFonts w:asciiTheme="minorHAnsi" w:hAnsiTheme="minorHAnsi" w:cstheme="minorHAnsi"/>
        </w:rPr>
        <w:t xml:space="preserve"> rotation including pulmonary clinics, private practice, sleep center experience, bronchoscopy experience, ENT clinic, Chest Clinic at VA, Occupational Medicine.</w:t>
      </w:r>
    </w:p>
    <w:p w:rsidRPr="00F244CC" w:rsidR="0008166A" w:rsidP="00126E30" w:rsidRDefault="0008166A" w14:paraId="3A739E51" w14:textId="3692A55D">
      <w:pPr>
        <w:rPr>
          <w:rFonts w:asciiTheme="minorHAnsi" w:hAnsiTheme="minorHAnsi" w:cstheme="minorHAnsi"/>
          <w:u w:val="single"/>
        </w:rPr>
      </w:pPr>
      <w:r w:rsidRPr="00F244CC">
        <w:rPr>
          <w:rFonts w:asciiTheme="minorHAnsi" w:hAnsiTheme="minorHAnsi" w:cstheme="minorHAnsi"/>
          <w:i/>
        </w:rPr>
        <w:t>Allows one resident rotator per block.</w:t>
      </w:r>
      <w:r w:rsidRPr="00F244CC" w:rsidR="00126E30">
        <w:rPr>
          <w:rFonts w:asciiTheme="minorHAnsi" w:hAnsiTheme="minorHAnsi" w:cstheme="minorHAnsi"/>
          <w:i/>
        </w:rPr>
        <w:t xml:space="preserve"> Must contact elective coordinator 1</w:t>
      </w:r>
      <w:r w:rsidR="00F130D9">
        <w:rPr>
          <w:rFonts w:asciiTheme="minorHAnsi" w:hAnsiTheme="minorHAnsi" w:cstheme="minorHAnsi"/>
          <w:i/>
        </w:rPr>
        <w:t xml:space="preserve"> </w:t>
      </w:r>
      <w:r w:rsidRPr="00F244CC" w:rsidR="00126E30">
        <w:rPr>
          <w:rFonts w:asciiTheme="minorHAnsi" w:hAnsiTheme="minorHAnsi" w:cstheme="minorHAnsi"/>
          <w:i/>
        </w:rPr>
        <w:t>month in advance of rotation to develop rotation schedule.</w:t>
      </w:r>
    </w:p>
    <w:p w:rsidRPr="00F244CC" w:rsidR="00D316DF" w:rsidP="00126E30" w:rsidRDefault="00D316DF" w14:paraId="3461D779" w14:textId="77777777">
      <w:pPr>
        <w:rPr>
          <w:rFonts w:asciiTheme="minorHAnsi" w:hAnsiTheme="minorHAnsi" w:cstheme="minorHAnsi"/>
          <w:u w:val="single"/>
        </w:rPr>
      </w:pPr>
    </w:p>
    <w:p w:rsidRPr="00F244CC" w:rsidR="00D316DF" w:rsidP="00F32B9B" w:rsidRDefault="00D316DF" w14:paraId="570F69D1" w14:textId="77777777">
      <w:pPr>
        <w:pStyle w:val="Heading1"/>
        <w:tabs>
          <w:tab w:val="left" w:pos="4800"/>
        </w:tabs>
        <w:rPr>
          <w:rFonts w:asciiTheme="minorHAnsi" w:hAnsiTheme="minorHAnsi" w:cstheme="minorHAnsi"/>
          <w:b/>
          <w:u w:val="none"/>
        </w:rPr>
      </w:pPr>
      <w:r w:rsidRPr="00F244CC">
        <w:rPr>
          <w:rFonts w:asciiTheme="minorHAnsi" w:hAnsiTheme="minorHAnsi" w:cstheme="minorHAnsi"/>
          <w:b/>
        </w:rPr>
        <w:t>Pulmonary-Advanced Critical Care</w:t>
      </w:r>
      <w:r w:rsidRPr="00F244CC">
        <w:rPr>
          <w:rFonts w:asciiTheme="minorHAnsi" w:hAnsiTheme="minorHAnsi" w:cstheme="minorHAnsi"/>
        </w:rPr>
        <w:t xml:space="preserve"> </w:t>
      </w:r>
      <w:r w:rsidRPr="00F244CC" w:rsidR="00392B5B">
        <w:rPr>
          <w:rFonts w:asciiTheme="minorHAnsi" w:hAnsiTheme="minorHAnsi" w:cstheme="minorHAnsi"/>
        </w:rPr>
        <w:t>(</w:t>
      </w:r>
      <w:r w:rsidRPr="00F244CC">
        <w:rPr>
          <w:rFonts w:asciiTheme="minorHAnsi" w:hAnsiTheme="minorHAnsi" w:cstheme="minorHAnsi"/>
          <w:b/>
        </w:rPr>
        <w:t>UH</w:t>
      </w:r>
      <w:r w:rsidRPr="00F244CC" w:rsidR="00392B5B">
        <w:rPr>
          <w:rFonts w:asciiTheme="minorHAnsi" w:hAnsiTheme="minorHAnsi" w:cstheme="minorHAnsi"/>
          <w:b/>
        </w:rPr>
        <w:t>)</w:t>
      </w:r>
      <w:r w:rsidRPr="00F244CC" w:rsidR="0008166A">
        <w:rPr>
          <w:rFonts w:asciiTheme="minorHAnsi" w:hAnsiTheme="minorHAnsi" w:cstheme="minorHAnsi"/>
          <w:u w:val="none"/>
        </w:rPr>
        <w:t xml:space="preserve"> </w:t>
      </w:r>
      <w:r w:rsidRPr="00F244CC" w:rsidR="0008166A">
        <w:rPr>
          <w:rFonts w:asciiTheme="minorHAnsi" w:hAnsiTheme="minorHAnsi" w:cstheme="minorHAnsi"/>
          <w:i/>
          <w:u w:val="none"/>
        </w:rPr>
        <w:t xml:space="preserve">(R2, R3, R4) - </w:t>
      </w:r>
      <w:proofErr w:type="gramStart"/>
      <w:r w:rsidRPr="00F244CC" w:rsidR="0008166A">
        <w:rPr>
          <w:rFonts w:asciiTheme="minorHAnsi" w:hAnsiTheme="minorHAnsi" w:cstheme="minorHAnsi"/>
          <w:i/>
          <w:u w:val="none"/>
        </w:rPr>
        <w:t>2 or 4 week</w:t>
      </w:r>
      <w:proofErr w:type="gramEnd"/>
      <w:r w:rsidRPr="00F244CC" w:rsidR="0008166A">
        <w:rPr>
          <w:rFonts w:asciiTheme="minorHAnsi" w:hAnsiTheme="minorHAnsi" w:cstheme="minorHAnsi"/>
          <w:i/>
          <w:u w:val="none"/>
        </w:rPr>
        <w:t xml:space="preserve"> rotation</w:t>
      </w:r>
    </w:p>
    <w:p w:rsidRPr="00F244CC" w:rsidR="00126E30" w:rsidP="00126E30" w:rsidRDefault="00D316DF" w14:paraId="3CF2D8B6" w14:textId="6B728EB3">
      <w:pPr>
        <w:rPr>
          <w:rFonts w:asciiTheme="minorHAnsi" w:hAnsiTheme="minorHAnsi" w:cstheme="minorHAnsi"/>
          <w:i/>
        </w:rPr>
      </w:pPr>
      <w:r w:rsidRPr="00F244CC">
        <w:rPr>
          <w:rFonts w:asciiTheme="minorHAnsi" w:hAnsiTheme="minorHAnsi" w:cstheme="minorHAnsi"/>
        </w:rPr>
        <w:t xml:space="preserve">Preference will be given to those who have already done the MICU at UH.  This rotation was designed with the idea that an advanced critical care resident could gain an enormous amount of education attending MICU rounds without the stress of the daily workload. </w:t>
      </w:r>
      <w:r w:rsidR="00FA4A8B">
        <w:rPr>
          <w:rFonts w:asciiTheme="minorHAnsi" w:hAnsiTheme="minorHAnsi" w:cstheme="minorHAnsi"/>
        </w:rPr>
        <w:t xml:space="preserve">You </w:t>
      </w:r>
      <w:r w:rsidR="00F130D9">
        <w:rPr>
          <w:rFonts w:asciiTheme="minorHAnsi" w:hAnsiTheme="minorHAnsi" w:cstheme="minorHAnsi"/>
        </w:rPr>
        <w:t xml:space="preserve">will attend MICU rounds, perform procedures, and attend conferences. </w:t>
      </w:r>
    </w:p>
    <w:p w:rsidRPr="00F244CC" w:rsidR="0008166A" w:rsidP="00126E30" w:rsidRDefault="0008166A" w14:paraId="044B4D80" w14:textId="77777777">
      <w:pPr>
        <w:rPr>
          <w:rFonts w:asciiTheme="minorHAnsi" w:hAnsiTheme="minorHAnsi" w:cstheme="minorHAnsi"/>
        </w:rPr>
      </w:pPr>
      <w:r w:rsidRPr="00F244CC">
        <w:rPr>
          <w:rFonts w:asciiTheme="minorHAnsi" w:hAnsiTheme="minorHAnsi" w:cstheme="minorHAnsi"/>
          <w:i/>
        </w:rPr>
        <w:t>Allows one resident rotator per block.</w:t>
      </w:r>
    </w:p>
    <w:p w:rsidR="00F32B9B" w:rsidP="00F32B9B" w:rsidRDefault="00F32B9B" w14:paraId="20A52C5A" w14:textId="77777777">
      <w:pPr>
        <w:pStyle w:val="Heading1"/>
        <w:tabs>
          <w:tab w:val="left" w:pos="4800"/>
        </w:tabs>
        <w:rPr>
          <w:rFonts w:asciiTheme="minorHAnsi" w:hAnsiTheme="minorHAnsi" w:cstheme="minorHAnsi"/>
          <w:b/>
        </w:rPr>
      </w:pPr>
    </w:p>
    <w:p w:rsidRPr="00F244CC" w:rsidR="00D316DF" w:rsidP="00F32B9B" w:rsidRDefault="00D316DF" w14:paraId="69B96832" w14:textId="5F321D91">
      <w:pPr>
        <w:pStyle w:val="Heading1"/>
        <w:tabs>
          <w:tab w:val="left" w:pos="4800"/>
        </w:tabs>
        <w:rPr>
          <w:rFonts w:asciiTheme="minorHAnsi" w:hAnsiTheme="minorHAnsi" w:cstheme="minorHAnsi"/>
          <w:b/>
          <w:u w:val="none"/>
        </w:rPr>
      </w:pPr>
      <w:r w:rsidRPr="00F244CC">
        <w:rPr>
          <w:rFonts w:asciiTheme="minorHAnsi" w:hAnsiTheme="minorHAnsi" w:cstheme="minorHAnsi"/>
          <w:b/>
        </w:rPr>
        <w:t xml:space="preserve">Pulmonary-Advanced Critical Care </w:t>
      </w:r>
      <w:r w:rsidRPr="00F244CC" w:rsidR="00392B5B">
        <w:rPr>
          <w:rFonts w:asciiTheme="minorHAnsi" w:hAnsiTheme="minorHAnsi" w:cstheme="minorHAnsi"/>
          <w:b/>
        </w:rPr>
        <w:t>(</w:t>
      </w:r>
      <w:r w:rsidRPr="00F244CC">
        <w:rPr>
          <w:rFonts w:asciiTheme="minorHAnsi" w:hAnsiTheme="minorHAnsi" w:cstheme="minorHAnsi"/>
          <w:b/>
        </w:rPr>
        <w:t>VA</w:t>
      </w:r>
      <w:r w:rsidRPr="00F244CC" w:rsidR="00392B5B">
        <w:rPr>
          <w:rFonts w:asciiTheme="minorHAnsi" w:hAnsiTheme="minorHAnsi" w:cstheme="minorHAnsi"/>
          <w:b/>
        </w:rPr>
        <w:t>)</w:t>
      </w:r>
      <w:r w:rsidRPr="00F244CC">
        <w:rPr>
          <w:rFonts w:asciiTheme="minorHAnsi" w:hAnsiTheme="minorHAnsi" w:cstheme="minorHAnsi"/>
          <w:u w:val="none"/>
        </w:rPr>
        <w:t xml:space="preserve"> </w:t>
      </w:r>
      <w:r w:rsidRPr="00F244CC" w:rsidR="0008166A">
        <w:rPr>
          <w:rFonts w:asciiTheme="minorHAnsi" w:hAnsiTheme="minorHAnsi" w:cstheme="minorHAnsi"/>
          <w:i/>
          <w:u w:val="none"/>
        </w:rPr>
        <w:t xml:space="preserve">(R2, R3, R4) </w:t>
      </w:r>
      <w:r w:rsidRPr="00F244CC">
        <w:rPr>
          <w:rFonts w:asciiTheme="minorHAnsi" w:hAnsiTheme="minorHAnsi" w:cstheme="minorHAnsi"/>
          <w:i/>
          <w:u w:val="none"/>
        </w:rPr>
        <w:t>–</w:t>
      </w:r>
      <w:r w:rsidRPr="00F244CC" w:rsidR="0008166A">
        <w:rPr>
          <w:rFonts w:asciiTheme="minorHAnsi" w:hAnsiTheme="minorHAnsi" w:cstheme="minorHAnsi"/>
          <w:i/>
          <w:u w:val="none"/>
        </w:rPr>
        <w:t xml:space="preserve"> </w:t>
      </w:r>
      <w:proofErr w:type="gramStart"/>
      <w:r w:rsidRPr="00F244CC">
        <w:rPr>
          <w:rFonts w:asciiTheme="minorHAnsi" w:hAnsiTheme="minorHAnsi" w:cstheme="minorHAnsi"/>
          <w:i/>
          <w:u w:val="none"/>
        </w:rPr>
        <w:t>2 or</w:t>
      </w:r>
      <w:r w:rsidRPr="00F244CC" w:rsidR="0008166A">
        <w:rPr>
          <w:rFonts w:asciiTheme="minorHAnsi" w:hAnsiTheme="minorHAnsi" w:cstheme="minorHAnsi"/>
          <w:i/>
          <w:u w:val="none"/>
        </w:rPr>
        <w:t xml:space="preserve"> 4 </w:t>
      </w:r>
      <w:r w:rsidRPr="00F244CC">
        <w:rPr>
          <w:rFonts w:asciiTheme="minorHAnsi" w:hAnsiTheme="minorHAnsi" w:cstheme="minorHAnsi"/>
          <w:i/>
          <w:u w:val="none"/>
        </w:rPr>
        <w:t>w</w:t>
      </w:r>
      <w:r w:rsidRPr="00F244CC" w:rsidR="0008166A">
        <w:rPr>
          <w:rFonts w:asciiTheme="minorHAnsi" w:hAnsiTheme="minorHAnsi" w:cstheme="minorHAnsi"/>
          <w:i/>
          <w:u w:val="none"/>
        </w:rPr>
        <w:t>eek</w:t>
      </w:r>
      <w:proofErr w:type="gramEnd"/>
      <w:r w:rsidRPr="00F244CC" w:rsidR="0008166A">
        <w:rPr>
          <w:rFonts w:asciiTheme="minorHAnsi" w:hAnsiTheme="minorHAnsi" w:cstheme="minorHAnsi"/>
          <w:i/>
          <w:u w:val="none"/>
        </w:rPr>
        <w:t xml:space="preserve"> rotation</w:t>
      </w:r>
      <w:r w:rsidRPr="00F244CC">
        <w:rPr>
          <w:rFonts w:asciiTheme="minorHAnsi" w:hAnsiTheme="minorHAnsi" w:cstheme="minorHAnsi"/>
          <w:u w:val="none"/>
        </w:rPr>
        <w:t xml:space="preserve">  </w:t>
      </w:r>
    </w:p>
    <w:p w:rsidRPr="00F244CC" w:rsidR="00D316DF" w:rsidP="00126E30" w:rsidRDefault="00D316DF" w14:paraId="30A7A77A" w14:textId="77777777">
      <w:pPr>
        <w:rPr>
          <w:rFonts w:asciiTheme="minorHAnsi" w:hAnsiTheme="minorHAnsi" w:cstheme="minorHAnsi"/>
        </w:rPr>
      </w:pPr>
      <w:r w:rsidRPr="00F244CC">
        <w:rPr>
          <w:rFonts w:asciiTheme="minorHAnsi" w:hAnsiTheme="minorHAnsi" w:cstheme="minorHAnsi"/>
        </w:rPr>
        <w:t>Preference will be given to those who have already done the MICU at UH.  Work with Dr. Nishant Gupta, Director of Critical Care Medicine. You will have opportunities to round with the MICU team, teach interns, assist the fellow on procedures and perform procedures with supervision, observe and occasionally perform thoracentesis, paracentesis and other procedures with the fellow and attending.</w:t>
      </w:r>
    </w:p>
    <w:p w:rsidRPr="00F244CC" w:rsidR="0008166A" w:rsidP="00126E30" w:rsidRDefault="0008166A" w14:paraId="0A0C7CFE" w14:textId="77777777">
      <w:pPr>
        <w:rPr>
          <w:rFonts w:asciiTheme="minorHAnsi" w:hAnsiTheme="minorHAnsi" w:cstheme="minorHAnsi"/>
        </w:rPr>
      </w:pPr>
      <w:r w:rsidRPr="00F244CC">
        <w:rPr>
          <w:rFonts w:asciiTheme="minorHAnsi" w:hAnsiTheme="minorHAnsi" w:cstheme="minorHAnsi"/>
          <w:i/>
        </w:rPr>
        <w:t>Allows one resident rotator per block.</w:t>
      </w:r>
    </w:p>
    <w:p w:rsidRPr="00F244CC" w:rsidR="00D316DF" w:rsidP="00126E30" w:rsidRDefault="00D316DF" w14:paraId="1FC39945" w14:textId="77777777">
      <w:pPr>
        <w:rPr>
          <w:rFonts w:asciiTheme="minorHAnsi" w:hAnsiTheme="minorHAnsi" w:cstheme="minorHAnsi"/>
        </w:rPr>
      </w:pPr>
    </w:p>
    <w:p w:rsidRPr="00F32B9B" w:rsidR="00D316DF" w:rsidP="00F32B9B" w:rsidRDefault="00D316DF" w14:paraId="0A10E87E" w14:textId="77777777">
      <w:pPr>
        <w:rPr>
          <w:rFonts w:asciiTheme="minorHAnsi" w:hAnsiTheme="minorHAnsi" w:cstheme="minorHAnsi"/>
          <w:u w:val="single"/>
        </w:rPr>
      </w:pPr>
      <w:r w:rsidRPr="00F32B9B">
        <w:rPr>
          <w:rFonts w:asciiTheme="minorHAnsi" w:hAnsiTheme="minorHAnsi" w:cstheme="minorHAnsi"/>
          <w:b/>
          <w:u w:val="single"/>
        </w:rPr>
        <w:t>Interventional Pulmonology</w:t>
      </w:r>
      <w:r w:rsidRPr="00F32B9B" w:rsidR="00392B5B">
        <w:rPr>
          <w:rFonts w:asciiTheme="minorHAnsi" w:hAnsiTheme="minorHAnsi" w:cstheme="minorHAnsi"/>
          <w:b/>
          <w:u w:val="single"/>
        </w:rPr>
        <w:t xml:space="preserve"> (UH)</w:t>
      </w:r>
      <w:r w:rsidRPr="00F32B9B" w:rsidR="0008166A">
        <w:rPr>
          <w:rFonts w:asciiTheme="minorHAnsi" w:hAnsiTheme="minorHAnsi" w:cstheme="minorHAnsi"/>
          <w:i/>
        </w:rPr>
        <w:t xml:space="preserve"> – </w:t>
      </w:r>
      <w:proofErr w:type="gramStart"/>
      <w:r w:rsidRPr="00F32B9B" w:rsidR="0008166A">
        <w:rPr>
          <w:rFonts w:asciiTheme="minorHAnsi" w:hAnsiTheme="minorHAnsi" w:cstheme="minorHAnsi"/>
          <w:i/>
        </w:rPr>
        <w:t>2 or 4 week</w:t>
      </w:r>
      <w:proofErr w:type="gramEnd"/>
      <w:r w:rsidRPr="00F32B9B" w:rsidR="0008166A">
        <w:rPr>
          <w:rFonts w:asciiTheme="minorHAnsi" w:hAnsiTheme="minorHAnsi" w:cstheme="minorHAnsi"/>
          <w:i/>
        </w:rPr>
        <w:t xml:space="preserve"> rotation</w:t>
      </w:r>
      <w:r w:rsidRPr="00F32B9B" w:rsidR="0008166A">
        <w:rPr>
          <w:rFonts w:asciiTheme="minorHAnsi" w:hAnsiTheme="minorHAnsi" w:cstheme="minorHAnsi"/>
        </w:rPr>
        <w:t xml:space="preserve">  </w:t>
      </w:r>
    </w:p>
    <w:p w:rsidRPr="00F244CC" w:rsidR="00D316DF" w:rsidP="00126E30" w:rsidRDefault="00D316DF" w14:paraId="2734D939" w14:textId="7C16F76B">
      <w:pPr>
        <w:rPr>
          <w:rFonts w:eastAsia="Arial Unicode MS" w:asciiTheme="minorHAnsi" w:hAnsiTheme="minorHAnsi" w:cstheme="minorHAnsi"/>
        </w:rPr>
      </w:pPr>
      <w:r w:rsidRPr="00F244CC">
        <w:rPr>
          <w:rFonts w:eastAsia="Arial Unicode MS" w:asciiTheme="minorHAnsi" w:hAnsiTheme="minorHAnsi" w:cstheme="minorHAnsi"/>
        </w:rPr>
        <w:t xml:space="preserve">The overall goal of this Interventional Pulmonology elective is to provide basic practical and clinical interventional pulmonology knowledge. </w:t>
      </w:r>
      <w:r w:rsidR="00FA4A8B">
        <w:rPr>
          <w:rFonts w:eastAsia="Arial Unicode MS" w:asciiTheme="minorHAnsi" w:hAnsiTheme="minorHAnsi" w:cstheme="minorHAnsi"/>
        </w:rPr>
        <w:t>You</w:t>
      </w:r>
      <w:r w:rsidRPr="00F244CC">
        <w:rPr>
          <w:rFonts w:eastAsia="Arial Unicode MS" w:asciiTheme="minorHAnsi" w:hAnsiTheme="minorHAnsi" w:cstheme="minorHAnsi"/>
        </w:rPr>
        <w:t xml:space="preserve"> will learn the different procedures performed by Interventional pulmonologists and the techniques and skill sets required to successfully perform these procedures.  </w:t>
      </w:r>
      <w:r w:rsidR="00FA4A8B">
        <w:rPr>
          <w:rFonts w:eastAsia="Arial Unicode MS" w:asciiTheme="minorHAnsi" w:hAnsiTheme="minorHAnsi" w:cstheme="minorHAnsi"/>
        </w:rPr>
        <w:t>You</w:t>
      </w:r>
      <w:r w:rsidRPr="00F244CC">
        <w:rPr>
          <w:rFonts w:eastAsia="Arial Unicode MS" w:asciiTheme="minorHAnsi" w:hAnsiTheme="minorHAnsi" w:cstheme="minorHAnsi"/>
        </w:rPr>
        <w:t xml:space="preserve"> will also learn the indications for the different procedures, and what the reasonable results of said procedures are.  </w:t>
      </w:r>
      <w:r w:rsidR="00FA4A8B">
        <w:rPr>
          <w:rFonts w:eastAsia="Arial Unicode MS" w:asciiTheme="minorHAnsi" w:hAnsiTheme="minorHAnsi" w:cstheme="minorHAnsi"/>
        </w:rPr>
        <w:t>You</w:t>
      </w:r>
      <w:r w:rsidRPr="00F244CC">
        <w:rPr>
          <w:rFonts w:eastAsia="Arial Unicode MS" w:asciiTheme="minorHAnsi" w:hAnsiTheme="minorHAnsi" w:cstheme="minorHAnsi"/>
        </w:rPr>
        <w:t xml:space="preserve"> will also be exposed to the risks of the procedures, and what information can and cannot be gathered by bronchoscopy. This will also serve as an opport</w:t>
      </w:r>
      <w:r w:rsidRPr="00F244CC" w:rsidR="00126E30">
        <w:rPr>
          <w:rFonts w:eastAsia="Arial Unicode MS" w:asciiTheme="minorHAnsi" w:hAnsiTheme="minorHAnsi" w:cstheme="minorHAnsi"/>
        </w:rPr>
        <w:t xml:space="preserve">unity for </w:t>
      </w:r>
      <w:r w:rsidR="00FA4A8B">
        <w:rPr>
          <w:rFonts w:eastAsia="Arial Unicode MS" w:asciiTheme="minorHAnsi" w:hAnsiTheme="minorHAnsi" w:cstheme="minorHAnsi"/>
        </w:rPr>
        <w:t>you</w:t>
      </w:r>
      <w:r w:rsidRPr="00F244CC" w:rsidR="00126E30">
        <w:rPr>
          <w:rFonts w:eastAsia="Arial Unicode MS" w:asciiTheme="minorHAnsi" w:hAnsiTheme="minorHAnsi" w:cstheme="minorHAnsi"/>
        </w:rPr>
        <w:t xml:space="preserve"> to be </w:t>
      </w:r>
      <w:r w:rsidRPr="00F244CC">
        <w:rPr>
          <w:rFonts w:eastAsia="Arial Unicode MS" w:asciiTheme="minorHAnsi" w:hAnsiTheme="minorHAnsi" w:cstheme="minorHAnsi"/>
        </w:rPr>
        <w:t xml:space="preserve">exposed to various pathologies diagnosed by the Interventional Pulmonologist.  </w:t>
      </w:r>
    </w:p>
    <w:p w:rsidRPr="00F244CC" w:rsidR="0008166A" w:rsidP="00126E30" w:rsidRDefault="0008166A" w14:paraId="257DAB4A" w14:textId="77777777">
      <w:pPr>
        <w:rPr>
          <w:rFonts w:eastAsia="Arial Unicode MS" w:asciiTheme="minorHAnsi" w:hAnsiTheme="minorHAnsi" w:cstheme="minorHAnsi"/>
        </w:rPr>
      </w:pPr>
      <w:r w:rsidRPr="00F244CC">
        <w:rPr>
          <w:rFonts w:asciiTheme="minorHAnsi" w:hAnsiTheme="minorHAnsi" w:cstheme="minorHAnsi"/>
          <w:i/>
        </w:rPr>
        <w:t>Allows one resident rotator per block.</w:t>
      </w:r>
    </w:p>
    <w:p w:rsidRPr="00F244CC" w:rsidR="00D316DF" w:rsidP="00126E30" w:rsidRDefault="00D316DF" w14:paraId="0562CB0E" w14:textId="5CD96CF7">
      <w:pPr>
        <w:rPr>
          <w:rFonts w:eastAsia="Arial Unicode MS" w:asciiTheme="minorHAnsi" w:hAnsiTheme="minorHAnsi" w:cstheme="minorHAnsi"/>
        </w:rPr>
      </w:pPr>
    </w:p>
    <w:p w:rsidRPr="00F32B9B" w:rsidR="00F71788" w:rsidP="00F32B9B" w:rsidRDefault="00F71788" w14:paraId="64B8EE1A" w14:textId="77777777">
      <w:pPr>
        <w:rPr>
          <w:rFonts w:eastAsia="Arial Unicode MS" w:asciiTheme="minorHAnsi" w:hAnsiTheme="minorHAnsi" w:cstheme="minorHAnsi"/>
          <w:b/>
          <w:u w:val="single"/>
        </w:rPr>
      </w:pPr>
      <w:r w:rsidRPr="00F32B9B">
        <w:rPr>
          <w:rFonts w:eastAsia="Arial Unicode MS" w:asciiTheme="minorHAnsi" w:hAnsiTheme="minorHAnsi" w:cstheme="minorHAnsi"/>
          <w:b/>
          <w:u w:val="single"/>
        </w:rPr>
        <w:t>Ultrasound (UH)</w:t>
      </w:r>
      <w:r w:rsidRPr="00F32B9B">
        <w:rPr>
          <w:rFonts w:eastAsia="Arial Unicode MS" w:asciiTheme="minorHAnsi" w:hAnsiTheme="minorHAnsi" w:cstheme="minorHAnsi"/>
        </w:rPr>
        <w:t xml:space="preserve"> </w:t>
      </w:r>
      <w:r w:rsidRPr="00F32B9B">
        <w:rPr>
          <w:rFonts w:asciiTheme="minorHAnsi" w:hAnsiTheme="minorHAnsi" w:cstheme="minorHAnsi"/>
          <w:i/>
        </w:rPr>
        <w:t xml:space="preserve">(R2, R3, R4) </w:t>
      </w:r>
      <w:r w:rsidRPr="00F32B9B">
        <w:rPr>
          <w:rFonts w:eastAsia="Arial Unicode MS" w:asciiTheme="minorHAnsi" w:hAnsiTheme="minorHAnsi" w:cstheme="minorHAnsi"/>
        </w:rPr>
        <w:t xml:space="preserve">– </w:t>
      </w:r>
      <w:proofErr w:type="gramStart"/>
      <w:r w:rsidRPr="00F32B9B">
        <w:rPr>
          <w:rFonts w:eastAsia="Arial Unicode MS" w:asciiTheme="minorHAnsi" w:hAnsiTheme="minorHAnsi" w:cstheme="minorHAnsi"/>
          <w:i/>
        </w:rPr>
        <w:t>2 week</w:t>
      </w:r>
      <w:proofErr w:type="gramEnd"/>
      <w:r w:rsidRPr="00F32B9B">
        <w:rPr>
          <w:rFonts w:eastAsia="Arial Unicode MS" w:asciiTheme="minorHAnsi" w:hAnsiTheme="minorHAnsi" w:cstheme="minorHAnsi"/>
          <w:i/>
        </w:rPr>
        <w:t xml:space="preserve"> rotation</w:t>
      </w:r>
    </w:p>
    <w:p w:rsidRPr="00F244CC" w:rsidR="00F71788" w:rsidP="00F71788" w:rsidRDefault="00F71788" w14:paraId="259350DC" w14:textId="3F59B0D8">
      <w:pPr>
        <w:rPr>
          <w:rFonts w:asciiTheme="minorHAnsi" w:hAnsiTheme="minorHAnsi" w:cstheme="minorHAnsi"/>
          <w:color w:val="000000"/>
        </w:rPr>
      </w:pPr>
      <w:r w:rsidRPr="00F244CC">
        <w:rPr>
          <w:rFonts w:asciiTheme="minorHAnsi" w:hAnsiTheme="minorHAnsi" w:cstheme="minorHAnsi"/>
          <w:color w:val="000000"/>
        </w:rPr>
        <w:t xml:space="preserve">As an increasingly available and useful diagnostic tool, ultrasound technology has real time applications for any clinical setting in which an internal medicine physician may practice.  Recent years have shown significant trainee interest in understanding and adopting these diagnostic tools into daily bedside practice.  This bedside application can be useful for both urgent care situations as well as evaluating clinical situations that may lead to formal ultrasound examinations.  The Introduction to Internal Medicine Ultrasound elective hopes to teach the basic principles of ultrasound physics, image acquisition, and image interpretation across a variety of internal medicine settings. </w:t>
      </w:r>
    </w:p>
    <w:p w:rsidRPr="003600F2" w:rsidR="00F71788" w:rsidP="40AEBF3E" w:rsidRDefault="00F71788" w14:paraId="1C362868" w14:textId="4E256457">
      <w:pPr>
        <w:rPr>
          <w:rFonts w:ascii="Calibri" w:hAnsi="Calibri" w:cs="Calibri" w:asciiTheme="minorAscii" w:hAnsiTheme="minorAscii" w:cstheme="minorAscii"/>
          <w:i w:val="1"/>
          <w:iCs w:val="1"/>
          <w:color w:val="000000"/>
        </w:rPr>
      </w:pPr>
      <w:r w:rsidRPr="40AEBF3E" w:rsidR="00F71788">
        <w:rPr>
          <w:rFonts w:ascii="Calibri" w:hAnsi="Calibri" w:cs="Calibri" w:asciiTheme="minorAscii" w:hAnsiTheme="minorAscii" w:cstheme="minorAscii"/>
          <w:i w:val="1"/>
          <w:iCs w:val="1"/>
          <w:color w:val="000000" w:themeColor="text1" w:themeTint="FF" w:themeShade="FF"/>
        </w:rPr>
        <w:t xml:space="preserve">Allows 5-6 resident rotators per block, with limited availability. </w:t>
      </w:r>
      <w:r w:rsidRPr="40AEBF3E" w:rsidR="00F130D9">
        <w:rPr>
          <w:rFonts w:ascii="Calibri" w:hAnsi="Calibri" w:cs="Calibri" w:asciiTheme="minorAscii" w:hAnsiTheme="minorAscii" w:cstheme="minorAscii"/>
          <w:i w:val="1"/>
          <w:iCs w:val="1"/>
          <w:color w:val="000000" w:themeColor="text1" w:themeTint="FF" w:themeShade="FF"/>
        </w:rPr>
        <w:t>Faculty coordinator is Michael Hellmann (</w:t>
      </w:r>
      <w:hyperlink r:id="R627cd7a3c3f54ebd">
        <w:r w:rsidRPr="40AEBF3E" w:rsidR="00F130D9">
          <w:rPr>
            <w:rStyle w:val="Hyperlink"/>
            <w:rFonts w:ascii="Calibri" w:hAnsi="Calibri" w:cs="Calibri" w:asciiTheme="minorAscii" w:hAnsiTheme="minorAscii" w:cstheme="minorAscii"/>
            <w:i w:val="1"/>
            <w:iCs w:val="1"/>
          </w:rPr>
          <w:t>hellmaml@ucmail.uc.edu</w:t>
        </w:r>
      </w:hyperlink>
      <w:r w:rsidRPr="40AEBF3E" w:rsidR="00F130D9">
        <w:rPr>
          <w:rFonts w:ascii="Calibri" w:hAnsi="Calibri" w:cs="Calibri" w:asciiTheme="minorAscii" w:hAnsiTheme="minorAscii" w:cstheme="minorAscii"/>
          <w:i w:val="1"/>
          <w:iCs w:val="1"/>
          <w:color w:val="000000" w:themeColor="text1" w:themeTint="FF" w:themeShade="FF"/>
        </w:rPr>
        <w:t xml:space="preserve">). </w:t>
      </w:r>
    </w:p>
    <w:p w:rsidR="0CDEC9C7" w:rsidP="40AEBF3E" w:rsidRDefault="0CDEC9C7" w14:paraId="71CFBCE8" w14:textId="578A24DC">
      <w:pPr>
        <w:pStyle w:val="Normal"/>
        <w:rPr>
          <w:rFonts w:ascii="Calibri" w:hAnsi="Calibri" w:eastAsia="Calibri" w:cs="Calibri" w:asciiTheme="minorAscii" w:hAnsiTheme="minorAscii" w:eastAsiaTheme="minorAscii" w:cstheme="minorAscii"/>
          <w:color w:val="FF0000"/>
          <w:sz w:val="24"/>
          <w:szCs w:val="24"/>
        </w:rPr>
      </w:pPr>
      <w:r w:rsidRPr="40AEBF3E" w:rsidR="0CDEC9C7">
        <w:rPr>
          <w:rFonts w:ascii="Calibri" w:hAnsi="Calibri" w:eastAsia="Calibri" w:cs="Calibri" w:asciiTheme="minorAscii" w:hAnsiTheme="minorAscii" w:eastAsiaTheme="minorAscii" w:cstheme="minorAscii"/>
          <w:color w:val="FF0000"/>
          <w:sz w:val="24"/>
          <w:szCs w:val="24"/>
        </w:rPr>
        <w:t>**Vacation discouraged during this elective.</w:t>
      </w:r>
    </w:p>
    <w:p w:rsidR="40AEBF3E" w:rsidP="40AEBF3E" w:rsidRDefault="40AEBF3E" w14:paraId="0AA680C9" w14:textId="085A97B8">
      <w:pPr>
        <w:pStyle w:val="Normal"/>
        <w:rPr>
          <w:rFonts w:ascii="Times New Roman" w:hAnsi="Times New Roman" w:eastAsia="Times New Roman" w:cs="Times New Roman"/>
          <w:i w:val="1"/>
          <w:iCs w:val="1"/>
          <w:color w:val="000000" w:themeColor="text1" w:themeTint="FF" w:themeShade="FF"/>
          <w:sz w:val="24"/>
          <w:szCs w:val="24"/>
        </w:rPr>
      </w:pPr>
    </w:p>
    <w:p w:rsidR="40AEBF3E" w:rsidP="40AEBF3E" w:rsidRDefault="40AEBF3E" w14:paraId="7051D852" w14:textId="593387F3">
      <w:pPr>
        <w:rPr>
          <w:rFonts w:ascii="Calibri" w:hAnsi="Calibri" w:eastAsia="Arial Unicode MS" w:cs="Calibri" w:asciiTheme="minorAscii" w:hAnsiTheme="minorAscii" w:cstheme="minorAscii"/>
          <w:b w:val="1"/>
          <w:bCs w:val="1"/>
          <w:u w:val="single"/>
        </w:rPr>
      </w:pPr>
    </w:p>
    <w:p w:rsidRPr="00F32B9B" w:rsidR="00D316DF" w:rsidP="00F32B9B" w:rsidRDefault="00D316DF" w14:paraId="45DE775D" w14:textId="77777777">
      <w:pPr>
        <w:rPr>
          <w:rFonts w:eastAsia="Arial Unicode MS" w:asciiTheme="minorHAnsi" w:hAnsiTheme="minorHAnsi" w:cstheme="minorHAnsi"/>
          <w:b/>
          <w:u w:val="single"/>
        </w:rPr>
      </w:pPr>
      <w:r w:rsidRPr="00F32B9B">
        <w:rPr>
          <w:rFonts w:eastAsia="Arial Unicode MS" w:asciiTheme="minorHAnsi" w:hAnsiTheme="minorHAnsi" w:cstheme="minorHAnsi"/>
          <w:b/>
          <w:u w:val="single"/>
        </w:rPr>
        <w:lastRenderedPageBreak/>
        <w:t>Sleep Medicine</w:t>
      </w:r>
      <w:r w:rsidRPr="00F32B9B" w:rsidR="00392B5B">
        <w:rPr>
          <w:rFonts w:eastAsia="Arial Unicode MS" w:asciiTheme="minorHAnsi" w:hAnsiTheme="minorHAnsi" w:cstheme="minorHAnsi"/>
          <w:b/>
          <w:u w:val="single"/>
        </w:rPr>
        <w:t xml:space="preserve"> (UH)</w:t>
      </w:r>
      <w:r w:rsidRPr="00F32B9B">
        <w:rPr>
          <w:rFonts w:eastAsia="Arial Unicode MS" w:asciiTheme="minorHAnsi" w:hAnsiTheme="minorHAnsi" w:cstheme="minorHAnsi"/>
          <w:i/>
        </w:rPr>
        <w:t xml:space="preserve"> </w:t>
      </w:r>
      <w:r w:rsidRPr="00F32B9B" w:rsidR="00392B5B">
        <w:rPr>
          <w:rFonts w:eastAsia="Arial Unicode MS" w:asciiTheme="minorHAnsi" w:hAnsiTheme="minorHAnsi" w:cstheme="minorHAnsi"/>
          <w:i/>
        </w:rPr>
        <w:t>(R2, R3, R4)</w:t>
      </w:r>
      <w:r w:rsidRPr="00F32B9B" w:rsidR="00392B5B">
        <w:rPr>
          <w:rFonts w:asciiTheme="minorHAnsi" w:hAnsiTheme="minorHAnsi" w:cstheme="minorHAnsi"/>
          <w:i/>
        </w:rPr>
        <w:t xml:space="preserve"> – </w:t>
      </w:r>
      <w:proofErr w:type="gramStart"/>
      <w:r w:rsidRPr="00F32B9B" w:rsidR="00392B5B">
        <w:rPr>
          <w:rFonts w:asciiTheme="minorHAnsi" w:hAnsiTheme="minorHAnsi" w:cstheme="minorHAnsi"/>
          <w:i/>
        </w:rPr>
        <w:t>2 or 4 week</w:t>
      </w:r>
      <w:proofErr w:type="gramEnd"/>
      <w:r w:rsidRPr="00F32B9B" w:rsidR="00392B5B">
        <w:rPr>
          <w:rFonts w:asciiTheme="minorHAnsi" w:hAnsiTheme="minorHAnsi" w:cstheme="minorHAnsi"/>
          <w:i/>
        </w:rPr>
        <w:t xml:space="preserve"> rotation</w:t>
      </w:r>
    </w:p>
    <w:p w:rsidRPr="00F244CC" w:rsidR="00D316DF" w:rsidP="00126E30" w:rsidRDefault="00FA4A8B" w14:paraId="2ABC4889" w14:textId="16FF6FDD">
      <w:pPr>
        <w:rPr>
          <w:rFonts w:eastAsia="Arial Unicode MS" w:asciiTheme="minorHAnsi" w:hAnsiTheme="minorHAnsi" w:cstheme="minorHAnsi"/>
        </w:rPr>
      </w:pPr>
      <w:r>
        <w:rPr>
          <w:rFonts w:eastAsia="Arial Unicode MS" w:asciiTheme="minorHAnsi" w:hAnsiTheme="minorHAnsi" w:cstheme="minorHAnsi"/>
        </w:rPr>
        <w:t>You</w:t>
      </w:r>
      <w:r w:rsidRPr="00F244CC" w:rsidR="00D316DF">
        <w:rPr>
          <w:rFonts w:eastAsia="Arial Unicode MS" w:asciiTheme="minorHAnsi" w:hAnsiTheme="minorHAnsi" w:cstheme="minorHAnsi"/>
        </w:rPr>
        <w:t xml:space="preserve"> will rotate in outpatient sleep medicine clinics, as well as perform inpatient consults with the sleep medicine inpatient consult service. </w:t>
      </w:r>
      <w:r>
        <w:rPr>
          <w:rFonts w:eastAsia="Arial Unicode MS" w:asciiTheme="minorHAnsi" w:hAnsiTheme="minorHAnsi" w:cstheme="minorHAnsi"/>
        </w:rPr>
        <w:t>You</w:t>
      </w:r>
      <w:r w:rsidRPr="00F244CC" w:rsidR="00D316DF">
        <w:rPr>
          <w:rFonts w:eastAsia="Arial Unicode MS" w:asciiTheme="minorHAnsi" w:hAnsiTheme="minorHAnsi" w:cstheme="minorHAnsi"/>
        </w:rPr>
        <w:t xml:space="preserve"> will gain experience in management of primary and secondary sleep disorders, indications and evaluation of polysomnography.</w:t>
      </w:r>
    </w:p>
    <w:p w:rsidRPr="00F244CC" w:rsidR="00392B5B" w:rsidP="00392B5B" w:rsidRDefault="00392B5B" w14:paraId="3530808A" w14:textId="77777777">
      <w:pPr>
        <w:rPr>
          <w:rFonts w:eastAsia="Arial Unicode MS" w:asciiTheme="minorHAnsi" w:hAnsiTheme="minorHAnsi" w:cstheme="minorHAnsi"/>
        </w:rPr>
      </w:pPr>
      <w:r w:rsidRPr="00F244CC">
        <w:rPr>
          <w:rFonts w:asciiTheme="minorHAnsi" w:hAnsiTheme="minorHAnsi" w:cstheme="minorHAnsi"/>
          <w:i/>
        </w:rPr>
        <w:t>Allows one resident rotator per block.</w:t>
      </w:r>
    </w:p>
    <w:p w:rsidR="00D316DF" w:rsidP="00126E30" w:rsidRDefault="00D316DF" w14:paraId="34CE0A41" w14:textId="395DB6B8">
      <w:pPr>
        <w:rPr>
          <w:rFonts w:asciiTheme="minorHAnsi" w:hAnsiTheme="minorHAnsi" w:cstheme="minorHAnsi"/>
        </w:rPr>
      </w:pPr>
    </w:p>
    <w:p w:rsidR="00F32B9B" w:rsidP="00126E30" w:rsidRDefault="00F32B9B" w14:paraId="5B3787C2" w14:textId="77777777">
      <w:pPr>
        <w:rPr>
          <w:rFonts w:asciiTheme="minorHAnsi" w:hAnsiTheme="minorHAnsi" w:cstheme="minorHAnsi"/>
        </w:rPr>
      </w:pPr>
    </w:p>
    <w:p w:rsidRPr="00F32B9B" w:rsidR="00F32B9B" w:rsidP="00F32B9B" w:rsidRDefault="00F32B9B" w14:paraId="2D45C1E0" w14:textId="2EBFD0E4">
      <w:pPr>
        <w:pStyle w:val="Heading3"/>
      </w:pPr>
      <w:r w:rsidRPr="00F32B9B">
        <w:t>Internal Medicine-</w:t>
      </w:r>
      <w:r>
        <w:t>Rheumatology</w:t>
      </w:r>
    </w:p>
    <w:p w:rsidRPr="00F244CC" w:rsidR="00F32B9B" w:rsidP="00126E30" w:rsidRDefault="00F32B9B" w14:paraId="0991A338" w14:textId="77777777">
      <w:pPr>
        <w:rPr>
          <w:rFonts w:asciiTheme="minorHAnsi" w:hAnsiTheme="minorHAnsi" w:cstheme="minorHAnsi"/>
        </w:rPr>
      </w:pPr>
    </w:p>
    <w:p w:rsidRPr="00F244CC" w:rsidR="00D316DF" w:rsidP="00F32B9B" w:rsidRDefault="00D316DF" w14:paraId="11846F58" w14:textId="79100AC4">
      <w:pPr>
        <w:pStyle w:val="Heading1"/>
        <w:rPr>
          <w:rFonts w:asciiTheme="minorHAnsi" w:hAnsiTheme="minorHAnsi" w:cstheme="minorHAnsi"/>
          <w:b/>
        </w:rPr>
      </w:pPr>
      <w:r w:rsidRPr="2C9E29B2" w:rsidR="00D316DF">
        <w:rPr>
          <w:rFonts w:ascii="Calibri" w:hAnsi="Calibri" w:cs="Calibri" w:asciiTheme="minorAscii" w:hAnsiTheme="minorAscii" w:cstheme="minorAscii"/>
          <w:b w:val="1"/>
          <w:bCs w:val="1"/>
        </w:rPr>
        <w:t>Rheumatology</w:t>
      </w:r>
      <w:r w:rsidRPr="2C9E29B2" w:rsidR="00636A6A">
        <w:rPr>
          <w:rFonts w:ascii="Calibri" w:hAnsi="Calibri" w:cs="Calibri" w:asciiTheme="minorAscii" w:hAnsiTheme="minorAscii" w:cstheme="minorAscii"/>
          <w:b w:val="1"/>
          <w:bCs w:val="1"/>
        </w:rPr>
        <w:t xml:space="preserve"> (UH)</w:t>
      </w:r>
      <w:r w:rsidRPr="2C9E29B2" w:rsidR="00E31371">
        <w:rPr>
          <w:rFonts w:ascii="Calibri" w:hAnsi="Calibri" w:cs="Calibri" w:asciiTheme="minorAscii" w:hAnsiTheme="minorAscii" w:cstheme="minorAscii"/>
          <w:b w:val="1"/>
          <w:bCs w:val="1"/>
          <w:u w:val="none"/>
        </w:rPr>
        <w:t xml:space="preserve"> </w:t>
      </w:r>
      <w:r w:rsidRPr="2C9E29B2" w:rsidR="00E31371">
        <w:rPr>
          <w:rFonts w:ascii="Calibri" w:hAnsi="Calibri" w:cs="Calibri" w:asciiTheme="minorAscii" w:hAnsiTheme="minorAscii" w:cstheme="minorAscii"/>
          <w:i w:val="1"/>
          <w:iCs w:val="1"/>
          <w:u w:val="none"/>
        </w:rPr>
        <w:t xml:space="preserve">– 2 or </w:t>
      </w:r>
      <w:r w:rsidRPr="2C9E29B2" w:rsidR="00E31371">
        <w:rPr>
          <w:rFonts w:ascii="Calibri" w:hAnsi="Calibri" w:cs="Calibri" w:asciiTheme="minorAscii" w:hAnsiTheme="minorAscii" w:cstheme="minorAscii"/>
          <w:i w:val="1"/>
          <w:iCs w:val="1"/>
          <w:u w:val="none"/>
        </w:rPr>
        <w:t>4 week</w:t>
      </w:r>
      <w:r w:rsidRPr="2C9E29B2" w:rsidR="00E31371">
        <w:rPr>
          <w:rFonts w:ascii="Calibri" w:hAnsi="Calibri" w:cs="Calibri" w:asciiTheme="minorAscii" w:hAnsiTheme="minorAscii" w:cstheme="minorAscii"/>
          <w:i w:val="1"/>
          <w:iCs w:val="1"/>
          <w:u w:val="none"/>
        </w:rPr>
        <w:t xml:space="preserve"> </w:t>
      </w:r>
      <w:r w:rsidRPr="2C9E29B2" w:rsidR="00600A9F">
        <w:rPr>
          <w:rFonts w:ascii="Calibri" w:hAnsi="Calibri" w:cs="Calibri" w:asciiTheme="minorAscii" w:hAnsiTheme="minorAscii" w:cstheme="minorAscii"/>
          <w:i w:val="1"/>
          <w:iCs w:val="1"/>
          <w:u w:val="none"/>
        </w:rPr>
        <w:t xml:space="preserve">(preferred) </w:t>
      </w:r>
      <w:r w:rsidRPr="2C9E29B2" w:rsidR="00E31371">
        <w:rPr>
          <w:rFonts w:ascii="Calibri" w:hAnsi="Calibri" w:cs="Calibri" w:asciiTheme="minorAscii" w:hAnsiTheme="minorAscii" w:cstheme="minorAscii"/>
          <w:i w:val="1"/>
          <w:iCs w:val="1"/>
          <w:u w:val="none"/>
        </w:rPr>
        <w:t>rotation</w:t>
      </w:r>
    </w:p>
    <w:p w:rsidR="279350EF" w:rsidRDefault="279350EF" w14:paraId="476E016B" w14:textId="07F707A1">
      <w:r w:rsidRPr="2C9E29B2" w:rsidR="279350EF">
        <w:rPr>
          <w:rFonts w:ascii="Calibri" w:hAnsi="Calibri" w:eastAsia="Calibri" w:cs="Calibri"/>
          <w:noProof w:val="0"/>
          <w:sz w:val="24"/>
          <w:szCs w:val="24"/>
          <w:lang w:val="en-US"/>
        </w:rPr>
        <w:t xml:space="preserve">A combined inpatient and outpatient rotation at UC, Hoxworth, and VA focusing on a subspecialty clinical and didactic experience in a wide variety of rheumatologic conditions. Residents will have the opportunity to participate in inpatient consults and outpatient clinics, attend specialized SLE and arthritis clinics, be exposed to procedural experience in joint taps, and have dedicated fellow teaching time. </w:t>
      </w:r>
      <w:r w:rsidRPr="2C9E29B2" w:rsidR="279350EF">
        <w:rPr>
          <w:rFonts w:ascii="Calibri" w:hAnsi="Calibri" w:eastAsia="Calibri" w:cs="Calibri"/>
          <w:noProof w:val="0"/>
          <w:color w:val="FF0000"/>
          <w:sz w:val="24"/>
          <w:szCs w:val="24"/>
          <w:lang w:val="en-US"/>
        </w:rPr>
        <w:t xml:space="preserve">Given the variety of unique experiences, vacation is strongly discouraged during this elective. </w:t>
      </w:r>
    </w:p>
    <w:p w:rsidR="279350EF" w:rsidP="2C9E29B2" w:rsidRDefault="279350EF" w14:paraId="1EE02415" w14:textId="29D6AC15">
      <w:pPr>
        <w:rPr>
          <w:rFonts w:ascii="Calibri" w:hAnsi="Calibri" w:eastAsia="Calibri" w:cs="Calibri"/>
          <w:noProof w:val="0"/>
          <w:sz w:val="24"/>
          <w:szCs w:val="24"/>
          <w:lang w:val="en-US"/>
        </w:rPr>
      </w:pPr>
      <w:r w:rsidRPr="2C9E29B2" w:rsidR="279350EF">
        <w:rPr>
          <w:rFonts w:ascii="Calibri" w:hAnsi="Calibri" w:eastAsia="Calibri" w:cs="Calibri"/>
          <w:i w:val="1"/>
          <w:iCs w:val="1"/>
          <w:noProof w:val="0"/>
          <w:sz w:val="24"/>
          <w:szCs w:val="24"/>
          <w:lang w:val="en-US"/>
        </w:rPr>
        <w:t>Allows three resident rotators per block.</w:t>
      </w:r>
    </w:p>
    <w:p w:rsidR="2C9E29B2" w:rsidP="2C9E29B2" w:rsidRDefault="2C9E29B2" w14:paraId="1394F086" w14:textId="25C3304B">
      <w:pPr>
        <w:pStyle w:val="Normal"/>
        <w:rPr>
          <w:rFonts w:ascii="Times New Roman" w:hAnsi="Times New Roman" w:eastAsia="Times New Roman" w:cs="Times New Roman"/>
          <w:i w:val="1"/>
          <w:iCs w:val="1"/>
          <w:sz w:val="24"/>
          <w:szCs w:val="24"/>
        </w:rPr>
      </w:pPr>
    </w:p>
    <w:p w:rsidRPr="00F244CC" w:rsidR="00D316DF" w:rsidP="00126E30" w:rsidRDefault="00D316DF" w14:paraId="62EBF3C5" w14:textId="77777777">
      <w:pPr>
        <w:rPr>
          <w:rFonts w:asciiTheme="minorHAnsi" w:hAnsiTheme="minorHAnsi" w:cstheme="minorHAnsi"/>
          <w:u w:val="single"/>
        </w:rPr>
      </w:pPr>
    </w:p>
    <w:p w:rsidR="00F32B9B" w:rsidP="00F32B9B" w:rsidRDefault="00F32B9B" w14:paraId="7148CC05" w14:textId="03F3CF93">
      <w:pPr>
        <w:tabs>
          <w:tab w:val="left" w:pos="360"/>
        </w:tabs>
        <w:rPr>
          <w:rFonts w:asciiTheme="minorHAnsi" w:hAnsiTheme="minorHAnsi" w:cstheme="minorHAnsi"/>
          <w:b/>
          <w:u w:val="single"/>
        </w:rPr>
      </w:pPr>
    </w:p>
    <w:p w:rsidRPr="00F32B9B" w:rsidR="00F32B9B" w:rsidP="00F32B9B" w:rsidRDefault="00F32B9B" w14:paraId="16D83E59" w14:textId="04C513CE">
      <w:pPr>
        <w:pStyle w:val="Heading3"/>
      </w:pPr>
      <w:r w:rsidRPr="00F32B9B">
        <w:t>Internal Medicine-</w:t>
      </w:r>
      <w:r>
        <w:t>Allergy and Immunology</w:t>
      </w:r>
    </w:p>
    <w:p w:rsidR="00F32B9B" w:rsidP="00F32B9B" w:rsidRDefault="00F32B9B" w14:paraId="481803BB" w14:textId="77777777">
      <w:pPr>
        <w:tabs>
          <w:tab w:val="left" w:pos="360"/>
        </w:tabs>
        <w:rPr>
          <w:rFonts w:asciiTheme="minorHAnsi" w:hAnsiTheme="minorHAnsi" w:cstheme="minorHAnsi"/>
          <w:b/>
          <w:u w:val="single"/>
        </w:rPr>
      </w:pPr>
    </w:p>
    <w:p w:rsidRPr="00F32B9B" w:rsidR="00D316DF" w:rsidP="00F32B9B" w:rsidRDefault="00D316DF" w14:paraId="61EB0D60" w14:textId="750125E7">
      <w:pPr>
        <w:tabs>
          <w:tab w:val="left" w:pos="360"/>
        </w:tabs>
        <w:rPr>
          <w:rFonts w:asciiTheme="minorHAnsi" w:hAnsiTheme="minorHAnsi" w:cstheme="minorHAnsi"/>
          <w:b/>
          <w:u w:val="single"/>
        </w:rPr>
      </w:pPr>
      <w:r w:rsidRPr="00F32B9B">
        <w:rPr>
          <w:rFonts w:asciiTheme="minorHAnsi" w:hAnsiTheme="minorHAnsi" w:cstheme="minorHAnsi"/>
          <w:b/>
          <w:u w:val="single"/>
        </w:rPr>
        <w:t>Allergy &amp; Clinical Immunology</w:t>
      </w:r>
      <w:r w:rsidRPr="00F32B9B" w:rsidR="00636A6A">
        <w:rPr>
          <w:rFonts w:asciiTheme="minorHAnsi" w:hAnsiTheme="minorHAnsi" w:cstheme="minorHAnsi"/>
          <w:b/>
          <w:u w:val="single"/>
        </w:rPr>
        <w:t xml:space="preserve"> (UH)</w:t>
      </w:r>
      <w:r w:rsidRPr="00F32B9B" w:rsidR="00E31371">
        <w:rPr>
          <w:rFonts w:asciiTheme="minorHAnsi" w:hAnsiTheme="minorHAnsi" w:cstheme="minorHAnsi"/>
          <w:b/>
        </w:rPr>
        <w:t xml:space="preserve"> </w:t>
      </w:r>
      <w:r w:rsidRPr="00F32B9B" w:rsidR="00E31371">
        <w:rPr>
          <w:rFonts w:asciiTheme="minorHAnsi" w:hAnsiTheme="minorHAnsi" w:cstheme="minorHAnsi"/>
          <w:i/>
        </w:rPr>
        <w:t xml:space="preserve">– </w:t>
      </w:r>
      <w:proofErr w:type="gramStart"/>
      <w:r w:rsidRPr="00F32B9B" w:rsidR="00E31371">
        <w:rPr>
          <w:rFonts w:asciiTheme="minorHAnsi" w:hAnsiTheme="minorHAnsi" w:cstheme="minorHAnsi"/>
          <w:i/>
        </w:rPr>
        <w:t>2 or 4 week</w:t>
      </w:r>
      <w:proofErr w:type="gramEnd"/>
      <w:r w:rsidRPr="00F32B9B" w:rsidR="00E31371">
        <w:rPr>
          <w:rFonts w:asciiTheme="minorHAnsi" w:hAnsiTheme="minorHAnsi" w:cstheme="minorHAnsi"/>
          <w:i/>
        </w:rPr>
        <w:t xml:space="preserve"> rotation</w:t>
      </w:r>
    </w:p>
    <w:p w:rsidRPr="00F244CC" w:rsidR="00D316DF" w:rsidP="00126E30" w:rsidRDefault="00D316DF" w14:paraId="35E0BFB0" w14:textId="2EEA981B">
      <w:pPr>
        <w:rPr>
          <w:rFonts w:asciiTheme="minorHAnsi" w:hAnsiTheme="minorHAnsi" w:cstheme="minorHAnsi"/>
        </w:rPr>
      </w:pPr>
      <w:r w:rsidRPr="00F244CC">
        <w:rPr>
          <w:rFonts w:asciiTheme="minorHAnsi" w:hAnsiTheme="minorHAnsi" w:cstheme="minorHAnsi"/>
        </w:rPr>
        <w:t xml:space="preserve">This elective was designed for those with a strong interest in learning more about Allergy &amp; Immunology.  </w:t>
      </w:r>
      <w:r w:rsidR="00FA4A8B">
        <w:rPr>
          <w:rFonts w:asciiTheme="minorHAnsi" w:hAnsiTheme="minorHAnsi" w:cstheme="minorHAnsi"/>
        </w:rPr>
        <w:t>You</w:t>
      </w:r>
      <w:r w:rsidRPr="00F244CC">
        <w:rPr>
          <w:rFonts w:asciiTheme="minorHAnsi" w:hAnsiTheme="minorHAnsi" w:cstheme="minorHAnsi"/>
        </w:rPr>
        <w:t xml:space="preserve"> will become familiar with the practice of A&amp;I both in private outpatient and academic settings.  This will include exposure to a broad range of allergic and immunologic disorders, primary immunodeficiencies, outpatient HIV management, and ENT subspecialty care.  </w:t>
      </w:r>
    </w:p>
    <w:p w:rsidRPr="00F244CC" w:rsidR="00E31371" w:rsidP="00E31371" w:rsidRDefault="00E31371" w14:paraId="15BEC2BA" w14:textId="77777777">
      <w:pPr>
        <w:rPr>
          <w:rFonts w:asciiTheme="minorHAnsi" w:hAnsiTheme="minorHAnsi" w:cstheme="minorHAnsi"/>
        </w:rPr>
      </w:pPr>
      <w:r w:rsidRPr="00F244CC">
        <w:rPr>
          <w:rFonts w:asciiTheme="minorHAnsi" w:hAnsiTheme="minorHAnsi" w:cstheme="minorHAnsi"/>
          <w:i/>
        </w:rPr>
        <w:t>Allows two resident rotators per block.</w:t>
      </w:r>
    </w:p>
    <w:p w:rsidR="00D316DF" w:rsidP="00126E30" w:rsidRDefault="00D316DF" w14:paraId="2946DB82" w14:textId="5E5EB6EF">
      <w:pPr>
        <w:rPr>
          <w:rFonts w:asciiTheme="minorHAnsi" w:hAnsiTheme="minorHAnsi" w:cstheme="minorHAnsi"/>
        </w:rPr>
      </w:pPr>
    </w:p>
    <w:p w:rsidR="00F32B9B" w:rsidP="00126E30" w:rsidRDefault="00F32B9B" w14:paraId="729CDBFE" w14:textId="7F2E183C">
      <w:pPr>
        <w:rPr>
          <w:rFonts w:asciiTheme="minorHAnsi" w:hAnsiTheme="minorHAnsi" w:cstheme="minorHAnsi"/>
        </w:rPr>
      </w:pPr>
    </w:p>
    <w:p w:rsidRPr="00F32B9B" w:rsidR="00F32B9B" w:rsidP="00F32B9B" w:rsidRDefault="00F32B9B" w14:paraId="32ADFF2E" w14:textId="072BFA66">
      <w:pPr>
        <w:pStyle w:val="Heading3"/>
      </w:pPr>
      <w:r>
        <w:t>Other Specialty Rotations</w:t>
      </w:r>
    </w:p>
    <w:p w:rsidR="00F32B9B" w:rsidP="00F32B9B" w:rsidRDefault="00F32B9B" w14:paraId="457419DB" w14:textId="77777777">
      <w:pPr>
        <w:pStyle w:val="Heading1"/>
        <w:tabs>
          <w:tab w:val="left" w:pos="4800"/>
        </w:tabs>
        <w:rPr>
          <w:rFonts w:asciiTheme="minorHAnsi" w:hAnsiTheme="minorHAnsi" w:cstheme="minorHAnsi"/>
          <w:b/>
        </w:rPr>
      </w:pPr>
    </w:p>
    <w:p w:rsidRPr="00F32B9B" w:rsidR="00D316DF" w:rsidP="00F32B9B" w:rsidRDefault="00D316DF" w14:paraId="0A4FFAA3" w14:textId="7BECC5FB">
      <w:pPr>
        <w:pStyle w:val="Heading1"/>
        <w:tabs>
          <w:tab w:val="left" w:pos="4800"/>
        </w:tabs>
        <w:rPr>
          <w:rFonts w:asciiTheme="minorHAnsi" w:hAnsiTheme="minorHAnsi" w:cstheme="minorHAnsi"/>
          <w:b/>
        </w:rPr>
      </w:pPr>
      <w:r w:rsidRPr="00F32B9B">
        <w:rPr>
          <w:rFonts w:asciiTheme="minorHAnsi" w:hAnsiTheme="minorHAnsi" w:cstheme="minorHAnsi"/>
          <w:b/>
        </w:rPr>
        <w:t>Anesthesiology</w:t>
      </w:r>
      <w:r w:rsidRPr="00F32B9B" w:rsidR="006A1787">
        <w:rPr>
          <w:rFonts w:asciiTheme="minorHAnsi" w:hAnsiTheme="minorHAnsi" w:cstheme="minorHAnsi"/>
          <w:b/>
        </w:rPr>
        <w:t xml:space="preserve"> (UH)</w:t>
      </w:r>
      <w:r w:rsidRPr="00F32B9B">
        <w:rPr>
          <w:rFonts w:asciiTheme="minorHAnsi" w:hAnsiTheme="minorHAnsi" w:cstheme="minorHAnsi"/>
          <w:i/>
          <w:u w:val="none"/>
        </w:rPr>
        <w:t xml:space="preserve"> (R2, R3, R4)</w:t>
      </w:r>
      <w:r w:rsidRPr="00F32B9B" w:rsidR="00E31371">
        <w:rPr>
          <w:rFonts w:asciiTheme="minorHAnsi" w:hAnsiTheme="minorHAnsi" w:cstheme="minorHAnsi"/>
          <w:i/>
          <w:u w:val="none"/>
        </w:rPr>
        <w:t xml:space="preserve"> – </w:t>
      </w:r>
      <w:proofErr w:type="gramStart"/>
      <w:r w:rsidRPr="00F32B9B" w:rsidR="00E31371">
        <w:rPr>
          <w:rFonts w:asciiTheme="minorHAnsi" w:hAnsiTheme="minorHAnsi" w:cstheme="minorHAnsi"/>
          <w:i/>
          <w:u w:val="none"/>
        </w:rPr>
        <w:t>2 or 4 week</w:t>
      </w:r>
      <w:proofErr w:type="gramEnd"/>
      <w:r w:rsidRPr="00F32B9B" w:rsidR="00E31371">
        <w:rPr>
          <w:rFonts w:asciiTheme="minorHAnsi" w:hAnsiTheme="minorHAnsi" w:cstheme="minorHAnsi"/>
          <w:i/>
          <w:u w:val="none"/>
        </w:rPr>
        <w:t xml:space="preserve"> rotation</w:t>
      </w:r>
    </w:p>
    <w:p w:rsidRPr="00F244CC" w:rsidR="00D316DF" w:rsidP="00126E30" w:rsidRDefault="00D316DF" w14:paraId="0780EC9F" w14:textId="77777777">
      <w:pPr>
        <w:pStyle w:val="Header"/>
        <w:tabs>
          <w:tab w:val="clear" w:pos="4320"/>
          <w:tab w:val="clear" w:pos="8640"/>
        </w:tabs>
        <w:rPr>
          <w:rFonts w:asciiTheme="minorHAnsi" w:hAnsiTheme="minorHAnsi" w:cstheme="minorHAnsi"/>
        </w:rPr>
      </w:pPr>
      <w:r w:rsidRPr="00F244CC">
        <w:rPr>
          <w:rFonts w:asciiTheme="minorHAnsi" w:hAnsiTheme="minorHAnsi" w:cstheme="minorHAnsi"/>
        </w:rPr>
        <w:t>This rotation includes experience developing intubation and procedural skills in the OR setting.</w:t>
      </w:r>
    </w:p>
    <w:p w:rsidRPr="00F244CC" w:rsidR="00E31371" w:rsidP="00E31371" w:rsidRDefault="00E31371" w14:paraId="57048461" w14:textId="57B2B0F3">
      <w:pPr>
        <w:rPr>
          <w:rFonts w:eastAsia="Arial Unicode MS" w:asciiTheme="minorHAnsi" w:hAnsiTheme="minorHAnsi" w:cstheme="minorHAnsi"/>
        </w:rPr>
      </w:pPr>
      <w:r w:rsidRPr="00F244CC">
        <w:rPr>
          <w:rFonts w:asciiTheme="minorHAnsi" w:hAnsiTheme="minorHAnsi" w:cstheme="minorHAnsi"/>
          <w:i/>
        </w:rPr>
        <w:t>Allows one resident rotator per block</w:t>
      </w:r>
      <w:r w:rsidR="00F130D9">
        <w:rPr>
          <w:rFonts w:asciiTheme="minorHAnsi" w:hAnsiTheme="minorHAnsi" w:cstheme="minorHAnsi"/>
          <w:i/>
        </w:rPr>
        <w:t xml:space="preserve"> (excluding July-September)</w:t>
      </w:r>
      <w:r w:rsidRPr="00F244CC">
        <w:rPr>
          <w:rFonts w:asciiTheme="minorHAnsi" w:hAnsiTheme="minorHAnsi" w:cstheme="minorHAnsi"/>
          <w:i/>
        </w:rPr>
        <w:t>.</w:t>
      </w:r>
    </w:p>
    <w:p w:rsidRPr="00F244CC" w:rsidR="00D316DF" w:rsidP="00126E30" w:rsidRDefault="00D316DF" w14:paraId="5997CC1D" w14:textId="77777777">
      <w:pPr>
        <w:rPr>
          <w:rFonts w:asciiTheme="minorHAnsi" w:hAnsiTheme="minorHAnsi" w:cstheme="minorHAnsi"/>
          <w:i/>
        </w:rPr>
      </w:pPr>
    </w:p>
    <w:p w:rsidRPr="00F32B9B" w:rsidR="006A1787" w:rsidP="00F32B9B" w:rsidRDefault="00D316DF" w14:paraId="243F2F82" w14:textId="76B8073C">
      <w:pPr>
        <w:rPr>
          <w:rFonts w:asciiTheme="minorHAnsi" w:hAnsiTheme="minorHAnsi" w:cstheme="minorHAnsi"/>
          <w:i/>
        </w:rPr>
      </w:pPr>
      <w:r w:rsidRPr="00F32B9B">
        <w:rPr>
          <w:rFonts w:asciiTheme="minorHAnsi" w:hAnsiTheme="minorHAnsi" w:cstheme="minorHAnsi"/>
          <w:b/>
          <w:u w:val="single"/>
        </w:rPr>
        <w:t>Emergency Medicine</w:t>
      </w:r>
      <w:r w:rsidRPr="00F32B9B">
        <w:rPr>
          <w:rFonts w:asciiTheme="minorHAnsi" w:hAnsiTheme="minorHAnsi" w:cstheme="minorHAnsi"/>
          <w:u w:val="single"/>
        </w:rPr>
        <w:t xml:space="preserve"> </w:t>
      </w:r>
      <w:r w:rsidRPr="00F32B9B" w:rsidR="006A1787">
        <w:rPr>
          <w:rFonts w:asciiTheme="minorHAnsi" w:hAnsiTheme="minorHAnsi" w:cstheme="minorHAnsi"/>
          <w:b/>
          <w:u w:val="single"/>
        </w:rPr>
        <w:t>(</w:t>
      </w:r>
      <w:r w:rsidRPr="00F32B9B">
        <w:rPr>
          <w:rFonts w:asciiTheme="minorHAnsi" w:hAnsiTheme="minorHAnsi" w:cstheme="minorHAnsi"/>
          <w:b/>
          <w:u w:val="single"/>
        </w:rPr>
        <w:t>UH</w:t>
      </w:r>
      <w:r w:rsidR="00F130D9">
        <w:rPr>
          <w:rFonts w:asciiTheme="minorHAnsi" w:hAnsiTheme="minorHAnsi" w:cstheme="minorHAnsi"/>
          <w:b/>
          <w:u w:val="single"/>
        </w:rPr>
        <w:t>/VA</w:t>
      </w:r>
      <w:r w:rsidRPr="00F32B9B" w:rsidR="006A1787">
        <w:rPr>
          <w:rFonts w:asciiTheme="minorHAnsi" w:hAnsiTheme="minorHAnsi" w:cstheme="minorHAnsi"/>
          <w:b/>
          <w:u w:val="single"/>
        </w:rPr>
        <w:t xml:space="preserve">) </w:t>
      </w:r>
      <w:r w:rsidRPr="00F32B9B" w:rsidR="006A1787">
        <w:rPr>
          <w:rFonts w:asciiTheme="minorHAnsi" w:hAnsiTheme="minorHAnsi" w:cstheme="minorHAnsi"/>
          <w:i/>
        </w:rPr>
        <w:t xml:space="preserve">– </w:t>
      </w:r>
      <w:proofErr w:type="gramStart"/>
      <w:r w:rsidRPr="00F32B9B" w:rsidR="006A1787">
        <w:rPr>
          <w:rFonts w:asciiTheme="minorHAnsi" w:hAnsiTheme="minorHAnsi" w:cstheme="minorHAnsi"/>
          <w:i/>
        </w:rPr>
        <w:t>2 week</w:t>
      </w:r>
      <w:proofErr w:type="gramEnd"/>
      <w:r w:rsidRPr="00F32B9B" w:rsidR="006A1787">
        <w:rPr>
          <w:rFonts w:asciiTheme="minorHAnsi" w:hAnsiTheme="minorHAnsi" w:cstheme="minorHAnsi"/>
          <w:i/>
        </w:rPr>
        <w:t xml:space="preserve"> rotation</w:t>
      </w:r>
    </w:p>
    <w:p w:rsidRPr="00F244CC" w:rsidR="00D316DF" w:rsidP="483AAD1C" w:rsidRDefault="00D316DF" w14:paraId="3109315C" w14:textId="7A71D807">
      <w:pPr>
        <w:rPr>
          <w:rFonts w:ascii="Calibri" w:hAnsi="Calibri" w:cs="Calibri" w:asciiTheme="minorAscii" w:hAnsiTheme="minorAscii" w:cstheme="minorAscii"/>
        </w:rPr>
      </w:pPr>
      <w:r w:rsidRPr="483AAD1C" w:rsidR="00D316DF">
        <w:rPr>
          <w:rFonts w:ascii="Calibri" w:hAnsi="Calibri" w:cs="Calibri" w:asciiTheme="minorAscii" w:hAnsiTheme="minorAscii" w:cstheme="minorAscii"/>
          <w:b w:val="1"/>
          <w:bCs w:val="1"/>
        </w:rPr>
        <w:t>Please note all categorical residents will be required to do 2 weeks of Emergency Med</w:t>
      </w:r>
      <w:r w:rsidRPr="483AAD1C" w:rsidR="00F130D9">
        <w:rPr>
          <w:rFonts w:ascii="Calibri" w:hAnsi="Calibri" w:cs="Calibri" w:asciiTheme="minorAscii" w:hAnsiTheme="minorAscii" w:cstheme="minorAscii"/>
          <w:b w:val="1"/>
          <w:bCs w:val="1"/>
        </w:rPr>
        <w:t>icine at UH during their R2 year</w:t>
      </w:r>
      <w:r w:rsidRPr="483AAD1C" w:rsidR="00D316DF">
        <w:rPr>
          <w:rFonts w:ascii="Calibri" w:hAnsi="Calibri" w:cs="Calibri" w:asciiTheme="minorAscii" w:hAnsiTheme="minorAscii" w:cstheme="minorAscii"/>
          <w:b w:val="1"/>
          <w:bCs w:val="1"/>
        </w:rPr>
        <w:t>.  If you choose to do this elective as an R1, it will be in addition to the 2 weeks that are required during your R2 year.</w:t>
      </w:r>
      <w:r w:rsidRPr="483AAD1C" w:rsidR="5C129A2D">
        <w:rPr>
          <w:rFonts w:ascii="Calibri" w:hAnsi="Calibri" w:cs="Calibri" w:asciiTheme="minorAscii" w:hAnsiTheme="minorAscii" w:cstheme="minorAscii"/>
          <w:b w:val="1"/>
          <w:bCs w:val="1"/>
        </w:rPr>
        <w:t xml:space="preserve"> This is dependent on ED availability.</w:t>
      </w:r>
    </w:p>
    <w:p w:rsidRPr="00F244CC" w:rsidR="00D316DF" w:rsidP="00126E30" w:rsidRDefault="00FA4A8B" w14:paraId="4B6FB49A" w14:textId="6F63D231">
      <w:pPr>
        <w:rPr>
          <w:rFonts w:asciiTheme="minorHAnsi" w:hAnsiTheme="minorHAnsi" w:cstheme="minorHAnsi"/>
        </w:rPr>
      </w:pPr>
      <w:r>
        <w:rPr>
          <w:rFonts w:asciiTheme="minorHAnsi" w:hAnsiTheme="minorHAnsi" w:cstheme="minorHAnsi"/>
        </w:rPr>
        <w:t>You</w:t>
      </w:r>
      <w:r w:rsidRPr="00F244CC" w:rsidR="00D316DF">
        <w:rPr>
          <w:rFonts w:asciiTheme="minorHAnsi" w:hAnsiTheme="minorHAnsi" w:cstheme="minorHAnsi"/>
        </w:rPr>
        <w:t xml:space="preserve"> will spend time in the University Hospital </w:t>
      </w:r>
      <w:r w:rsidR="00F130D9">
        <w:rPr>
          <w:rFonts w:asciiTheme="minorHAnsi" w:hAnsiTheme="minorHAnsi" w:cstheme="minorHAnsi"/>
        </w:rPr>
        <w:t xml:space="preserve">or VA </w:t>
      </w:r>
      <w:r w:rsidRPr="00F244CC" w:rsidR="00D316DF">
        <w:rPr>
          <w:rFonts w:asciiTheme="minorHAnsi" w:hAnsiTheme="minorHAnsi" w:cstheme="minorHAnsi"/>
        </w:rPr>
        <w:t xml:space="preserve">Emergency Department, providing the initial evaluation of patients as they present to the ED.  This rotation allows </w:t>
      </w:r>
      <w:r>
        <w:rPr>
          <w:rFonts w:asciiTheme="minorHAnsi" w:hAnsiTheme="minorHAnsi" w:cstheme="minorHAnsi"/>
        </w:rPr>
        <w:t>you</w:t>
      </w:r>
      <w:r w:rsidRPr="00F244CC" w:rsidR="00D316DF">
        <w:rPr>
          <w:rFonts w:asciiTheme="minorHAnsi" w:hAnsiTheme="minorHAnsi" w:cstheme="minorHAnsi"/>
        </w:rPr>
        <w:t xml:space="preserve"> to gain experience with undifferentiated patients experiencing problems traditionally seen by surgeons, gynecologists, psychiatrists, internists and surgical subspecialists.  </w:t>
      </w:r>
      <w:r>
        <w:rPr>
          <w:rFonts w:asciiTheme="minorHAnsi" w:hAnsiTheme="minorHAnsi" w:cstheme="minorHAnsi"/>
        </w:rPr>
        <w:t>You</w:t>
      </w:r>
      <w:r w:rsidRPr="00F244CC" w:rsidR="00D316DF">
        <w:rPr>
          <w:rFonts w:asciiTheme="minorHAnsi" w:hAnsiTheme="minorHAnsi" w:cstheme="minorHAnsi"/>
        </w:rPr>
        <w:t xml:space="preserve"> will diagnose and manage patients with a wide variety of acute medical and surgical problems.</w:t>
      </w:r>
    </w:p>
    <w:p w:rsidRPr="003600F2" w:rsidR="00D316DF" w:rsidP="00126E30" w:rsidRDefault="006A1787" w14:paraId="110FFD37" w14:textId="332821EA">
      <w:pPr>
        <w:rPr>
          <w:rFonts w:eastAsia="Arial Unicode MS" w:asciiTheme="minorHAnsi" w:hAnsiTheme="minorHAnsi" w:cstheme="minorHAnsi"/>
        </w:rPr>
      </w:pPr>
      <w:r w:rsidRPr="40AEBF3E" w:rsidR="006A1787">
        <w:rPr>
          <w:rFonts w:ascii="Calibri" w:hAnsi="Calibri" w:cs="Calibri" w:asciiTheme="minorAscii" w:hAnsiTheme="minorAscii" w:cstheme="minorAscii"/>
          <w:i w:val="1"/>
          <w:iCs w:val="1"/>
        </w:rPr>
        <w:t>Allows one resident rotator per block.</w:t>
      </w:r>
    </w:p>
    <w:p w:rsidR="40AEBF3E" w:rsidP="40AEBF3E" w:rsidRDefault="40AEBF3E" w14:paraId="6BC97909" w14:textId="2AD8D97C">
      <w:pPr>
        <w:rPr>
          <w:rFonts w:ascii="Calibri" w:hAnsi="Calibri" w:eastAsia="Arial Unicode MS" w:cs="Calibri" w:asciiTheme="minorAscii" w:hAnsiTheme="minorAscii" w:cstheme="minorAscii"/>
          <w:b w:val="1"/>
          <w:bCs w:val="1"/>
          <w:u w:val="single"/>
        </w:rPr>
      </w:pPr>
    </w:p>
    <w:p w:rsidRPr="00F32B9B" w:rsidR="00F71788" w:rsidP="00F32B9B" w:rsidRDefault="00F71788" w14:paraId="46B79A12" w14:textId="77777777">
      <w:pPr>
        <w:rPr>
          <w:rFonts w:eastAsia="Arial Unicode MS" w:asciiTheme="minorHAnsi" w:hAnsiTheme="minorHAnsi" w:cstheme="minorHAnsi"/>
        </w:rPr>
      </w:pPr>
      <w:r w:rsidRPr="00F32B9B">
        <w:rPr>
          <w:rFonts w:eastAsia="Arial Unicode MS" w:asciiTheme="minorHAnsi" w:hAnsiTheme="minorHAnsi" w:cstheme="minorHAnsi"/>
          <w:b/>
          <w:u w:val="single"/>
        </w:rPr>
        <w:lastRenderedPageBreak/>
        <w:t>Sports Medicine (UH)</w:t>
      </w:r>
      <w:r w:rsidRPr="00F32B9B">
        <w:rPr>
          <w:rFonts w:eastAsia="Arial Unicode MS" w:asciiTheme="minorHAnsi" w:hAnsiTheme="minorHAnsi" w:cstheme="minorHAnsi"/>
        </w:rPr>
        <w:t xml:space="preserve"> – </w:t>
      </w:r>
      <w:proofErr w:type="gramStart"/>
      <w:r w:rsidRPr="00F32B9B">
        <w:rPr>
          <w:rFonts w:eastAsia="Arial Unicode MS" w:asciiTheme="minorHAnsi" w:hAnsiTheme="minorHAnsi" w:cstheme="minorHAnsi"/>
          <w:i/>
        </w:rPr>
        <w:t>2 or 4 week</w:t>
      </w:r>
      <w:proofErr w:type="gramEnd"/>
      <w:r w:rsidRPr="00F32B9B">
        <w:rPr>
          <w:rFonts w:eastAsia="Arial Unicode MS" w:asciiTheme="minorHAnsi" w:hAnsiTheme="minorHAnsi" w:cstheme="minorHAnsi"/>
          <w:i/>
        </w:rPr>
        <w:t xml:space="preserve"> rotation</w:t>
      </w:r>
    </w:p>
    <w:p w:rsidRPr="00F244CC" w:rsidR="003364C5" w:rsidP="003364C5" w:rsidRDefault="003364C5" w14:paraId="1D223AF5" w14:textId="277E0946">
      <w:pPr>
        <w:rPr>
          <w:rFonts w:asciiTheme="minorHAnsi" w:hAnsiTheme="minorHAnsi" w:cstheme="minorHAnsi"/>
          <w:color w:val="000000"/>
        </w:rPr>
      </w:pPr>
      <w:r w:rsidRPr="00F244CC">
        <w:rPr>
          <w:rFonts w:asciiTheme="minorHAnsi" w:hAnsiTheme="minorHAnsi" w:cstheme="minorHAnsi"/>
          <w:color w:val="000000"/>
        </w:rPr>
        <w:t xml:space="preserve">The goal of this elective is to provide an introduction into primary care sports medicine. </w:t>
      </w:r>
      <w:r w:rsidR="00FA4A8B">
        <w:rPr>
          <w:rFonts w:asciiTheme="minorHAnsi" w:hAnsiTheme="minorHAnsi" w:cstheme="minorHAnsi"/>
          <w:color w:val="000000"/>
        </w:rPr>
        <w:t xml:space="preserve">You </w:t>
      </w:r>
      <w:r w:rsidRPr="00F244CC">
        <w:rPr>
          <w:rFonts w:asciiTheme="minorHAnsi" w:hAnsiTheme="minorHAnsi" w:cstheme="minorHAnsi"/>
          <w:color w:val="000000"/>
        </w:rPr>
        <w:t xml:space="preserve">will learn what is appropriate to refer for sports medicine evaluation, basic and advanced musculoskeletal exam skills, and common musculoskeletal pathology and radiology. </w:t>
      </w:r>
      <w:r w:rsidR="00FA4A8B">
        <w:rPr>
          <w:rFonts w:asciiTheme="minorHAnsi" w:hAnsiTheme="minorHAnsi" w:cstheme="minorHAnsi"/>
          <w:color w:val="000000"/>
        </w:rPr>
        <w:t>You</w:t>
      </w:r>
      <w:r w:rsidRPr="00F244CC">
        <w:rPr>
          <w:rFonts w:asciiTheme="minorHAnsi" w:hAnsiTheme="minorHAnsi" w:cstheme="minorHAnsi"/>
          <w:color w:val="000000"/>
        </w:rPr>
        <w:t xml:space="preserve"> will also get an overview of what a fellowship in primary care sports medicine could offer. </w:t>
      </w:r>
      <w:r w:rsidR="00FA4A8B">
        <w:rPr>
          <w:rFonts w:asciiTheme="minorHAnsi" w:hAnsiTheme="minorHAnsi" w:cstheme="minorHAnsi"/>
          <w:color w:val="000000"/>
        </w:rPr>
        <w:t>Your</w:t>
      </w:r>
      <w:r w:rsidRPr="00F244CC">
        <w:rPr>
          <w:rFonts w:asciiTheme="minorHAnsi" w:hAnsiTheme="minorHAnsi" w:cstheme="minorHAnsi"/>
          <w:color w:val="000000"/>
        </w:rPr>
        <w:t xml:space="preserve"> primary responsibilities for this rotation will be to participate in the primary care sports medicine clinic, but </w:t>
      </w:r>
      <w:r w:rsidR="00FA4A8B">
        <w:rPr>
          <w:rFonts w:asciiTheme="minorHAnsi" w:hAnsiTheme="minorHAnsi" w:cstheme="minorHAnsi"/>
          <w:color w:val="000000"/>
        </w:rPr>
        <w:t xml:space="preserve">you </w:t>
      </w:r>
      <w:r w:rsidRPr="00F244CC">
        <w:rPr>
          <w:rFonts w:asciiTheme="minorHAnsi" w:hAnsiTheme="minorHAnsi" w:cstheme="minorHAnsi"/>
          <w:color w:val="000000"/>
        </w:rPr>
        <w:t>may also have experiences with collegiate training room activities and sporting event coverage if desired. </w:t>
      </w:r>
    </w:p>
    <w:p w:rsidRPr="00F244CC" w:rsidR="003364C5" w:rsidP="003364C5" w:rsidRDefault="003364C5" w14:paraId="7D44F050" w14:textId="1EEDDA79">
      <w:pPr>
        <w:rPr>
          <w:rFonts w:asciiTheme="minorHAnsi" w:hAnsiTheme="minorHAnsi" w:cstheme="minorHAnsi"/>
          <w:i/>
          <w:color w:val="000000"/>
        </w:rPr>
      </w:pPr>
      <w:r w:rsidRPr="00F244CC">
        <w:rPr>
          <w:rFonts w:asciiTheme="minorHAnsi" w:hAnsiTheme="minorHAnsi" w:cstheme="minorHAnsi"/>
          <w:i/>
          <w:color w:val="000000"/>
        </w:rPr>
        <w:t xml:space="preserve">Allows one resident rotator per block. Limited availability during the year due to attending coverage of sporting events. </w:t>
      </w:r>
    </w:p>
    <w:p w:rsidRPr="00F244CC" w:rsidR="00F71788" w:rsidP="00126E30" w:rsidRDefault="00F71788" w14:paraId="0EF35BA5" w14:textId="77777777">
      <w:pPr>
        <w:rPr>
          <w:rFonts w:asciiTheme="minorHAnsi" w:hAnsiTheme="minorHAnsi" w:cstheme="minorHAnsi"/>
          <w:u w:val="single"/>
        </w:rPr>
      </w:pPr>
    </w:p>
    <w:p w:rsidRPr="00F32B9B" w:rsidR="00D316DF" w:rsidP="00F32B9B" w:rsidRDefault="00D316DF" w14:paraId="545462AB" w14:textId="5D7932FE">
      <w:pPr>
        <w:rPr>
          <w:rFonts w:asciiTheme="minorHAnsi" w:hAnsiTheme="minorHAnsi" w:cstheme="minorHAnsi"/>
          <w:i/>
        </w:rPr>
      </w:pPr>
      <w:r w:rsidRPr="00F32B9B">
        <w:rPr>
          <w:rFonts w:asciiTheme="minorHAnsi" w:hAnsiTheme="minorHAnsi" w:cstheme="minorHAnsi"/>
          <w:b/>
          <w:u w:val="single"/>
        </w:rPr>
        <w:t>Neurology</w:t>
      </w:r>
      <w:r w:rsidRPr="00F32B9B" w:rsidR="006A1787">
        <w:rPr>
          <w:rFonts w:asciiTheme="minorHAnsi" w:hAnsiTheme="minorHAnsi" w:cstheme="minorHAnsi"/>
          <w:b/>
          <w:u w:val="single"/>
        </w:rPr>
        <w:t xml:space="preserve"> </w:t>
      </w:r>
      <w:r w:rsidRPr="00F32B9B">
        <w:rPr>
          <w:rFonts w:asciiTheme="minorHAnsi" w:hAnsiTheme="minorHAnsi" w:cstheme="minorHAnsi"/>
          <w:b/>
          <w:u w:val="single"/>
        </w:rPr>
        <w:t>Consults</w:t>
      </w:r>
      <w:r w:rsidRPr="00F32B9B">
        <w:rPr>
          <w:rFonts w:asciiTheme="minorHAnsi" w:hAnsiTheme="minorHAnsi" w:cstheme="minorHAnsi"/>
          <w:u w:val="single"/>
        </w:rPr>
        <w:t xml:space="preserve"> </w:t>
      </w:r>
      <w:r w:rsidRPr="00F32B9B" w:rsidR="006A1787">
        <w:rPr>
          <w:rFonts w:asciiTheme="minorHAnsi" w:hAnsiTheme="minorHAnsi" w:cstheme="minorHAnsi"/>
          <w:b/>
          <w:u w:val="single"/>
        </w:rPr>
        <w:t>(UH)</w:t>
      </w:r>
      <w:r w:rsidRPr="00F32B9B" w:rsidR="006A1787">
        <w:rPr>
          <w:rFonts w:asciiTheme="minorHAnsi" w:hAnsiTheme="minorHAnsi" w:cstheme="minorHAnsi"/>
          <w:b/>
        </w:rPr>
        <w:t xml:space="preserve"> </w:t>
      </w:r>
      <w:r w:rsidRPr="00F32B9B">
        <w:rPr>
          <w:rFonts w:asciiTheme="minorHAnsi" w:hAnsiTheme="minorHAnsi" w:cstheme="minorHAnsi"/>
          <w:i/>
        </w:rPr>
        <w:t>(R2, R3, R4)</w:t>
      </w:r>
      <w:r w:rsidRPr="00F32B9B" w:rsidR="006A1787">
        <w:rPr>
          <w:rFonts w:asciiTheme="minorHAnsi" w:hAnsiTheme="minorHAnsi" w:cstheme="minorHAnsi"/>
          <w:i/>
        </w:rPr>
        <w:t xml:space="preserve"> – </w:t>
      </w:r>
      <w:proofErr w:type="gramStart"/>
      <w:r w:rsidRPr="00F32B9B" w:rsidR="006A1787">
        <w:rPr>
          <w:rFonts w:asciiTheme="minorHAnsi" w:hAnsiTheme="minorHAnsi" w:cstheme="minorHAnsi"/>
          <w:i/>
        </w:rPr>
        <w:t>2 week</w:t>
      </w:r>
      <w:proofErr w:type="gramEnd"/>
      <w:r w:rsidRPr="00F32B9B" w:rsidR="006A1787">
        <w:rPr>
          <w:rFonts w:asciiTheme="minorHAnsi" w:hAnsiTheme="minorHAnsi" w:cstheme="minorHAnsi"/>
          <w:i/>
        </w:rPr>
        <w:t xml:space="preserve"> rotation</w:t>
      </w:r>
    </w:p>
    <w:p w:rsidRPr="00F244CC" w:rsidR="00D316DF" w:rsidP="00126E30" w:rsidRDefault="00FA4A8B" w14:paraId="6F518706" w14:textId="482EE62D">
      <w:pPr>
        <w:rPr>
          <w:rFonts w:asciiTheme="minorHAnsi" w:hAnsiTheme="minorHAnsi" w:cstheme="minorHAnsi"/>
        </w:rPr>
      </w:pPr>
      <w:r>
        <w:rPr>
          <w:rFonts w:asciiTheme="minorHAnsi" w:hAnsiTheme="minorHAnsi" w:cstheme="minorHAnsi"/>
        </w:rPr>
        <w:t>You will</w:t>
      </w:r>
      <w:r w:rsidRPr="00F244CC" w:rsidR="00D316DF">
        <w:rPr>
          <w:rFonts w:asciiTheme="minorHAnsi" w:hAnsiTheme="minorHAnsi" w:cstheme="minorHAnsi"/>
        </w:rPr>
        <w:t xml:space="preserve"> work as part of the neurology consult team to assess hospital patients with acute neurological conditions at the UH and VA.</w:t>
      </w:r>
    </w:p>
    <w:p w:rsidRPr="00F244CC" w:rsidR="006A1787" w:rsidP="006A1787" w:rsidRDefault="006A1787" w14:paraId="1686BCC5" w14:textId="77777777">
      <w:pPr>
        <w:rPr>
          <w:rFonts w:eastAsia="Arial Unicode MS" w:asciiTheme="minorHAnsi" w:hAnsiTheme="minorHAnsi" w:cstheme="minorHAnsi"/>
        </w:rPr>
      </w:pPr>
      <w:r w:rsidRPr="00F244CC">
        <w:rPr>
          <w:rFonts w:asciiTheme="minorHAnsi" w:hAnsiTheme="minorHAnsi" w:cstheme="minorHAnsi"/>
          <w:i/>
        </w:rPr>
        <w:t>Allows one resident rotator per block.</w:t>
      </w:r>
    </w:p>
    <w:p w:rsidR="007E2847" w:rsidP="00126E30" w:rsidRDefault="007E2847" w14:paraId="5E1301E8" w14:textId="77777777">
      <w:pPr>
        <w:rPr>
          <w:rFonts w:asciiTheme="minorHAnsi" w:hAnsiTheme="minorHAnsi" w:cstheme="minorHAnsi"/>
        </w:rPr>
      </w:pPr>
    </w:p>
    <w:p w:rsidRPr="00F32B9B" w:rsidR="00D316DF" w:rsidP="00F32B9B" w:rsidRDefault="00D316DF" w14:paraId="5AFCB64E" w14:textId="154945B4">
      <w:pPr>
        <w:tabs>
          <w:tab w:val="left" w:pos="630"/>
        </w:tabs>
        <w:rPr>
          <w:rFonts w:asciiTheme="minorHAnsi" w:hAnsiTheme="minorHAnsi" w:cstheme="minorHAnsi"/>
          <w:b/>
        </w:rPr>
      </w:pPr>
      <w:r w:rsidRPr="00F32B9B">
        <w:rPr>
          <w:rFonts w:asciiTheme="minorHAnsi" w:hAnsiTheme="minorHAnsi" w:cstheme="minorHAnsi"/>
          <w:b/>
          <w:u w:val="single"/>
        </w:rPr>
        <w:t>Neurology Wards</w:t>
      </w:r>
      <w:r w:rsidRPr="00F32B9B" w:rsidR="006A1787">
        <w:rPr>
          <w:rFonts w:asciiTheme="minorHAnsi" w:hAnsiTheme="minorHAnsi" w:cstheme="minorHAnsi"/>
          <w:b/>
          <w:u w:val="single"/>
        </w:rPr>
        <w:t xml:space="preserve"> (UH)</w:t>
      </w:r>
      <w:r w:rsidRPr="00F32B9B" w:rsidR="006A1787">
        <w:rPr>
          <w:rFonts w:asciiTheme="minorHAnsi" w:hAnsiTheme="minorHAnsi" w:cstheme="minorHAnsi"/>
        </w:rPr>
        <w:t xml:space="preserve"> </w:t>
      </w:r>
      <w:r w:rsidRPr="00F32B9B">
        <w:rPr>
          <w:rFonts w:asciiTheme="minorHAnsi" w:hAnsiTheme="minorHAnsi" w:cstheme="minorHAnsi"/>
          <w:i/>
        </w:rPr>
        <w:t>(R1 prelims)</w:t>
      </w:r>
      <w:r w:rsidRPr="00F32B9B" w:rsidR="00A445DD">
        <w:rPr>
          <w:rFonts w:asciiTheme="minorHAnsi" w:hAnsiTheme="minorHAnsi" w:cstheme="minorHAnsi"/>
          <w:i/>
        </w:rPr>
        <w:t xml:space="preserve"> – </w:t>
      </w:r>
      <w:proofErr w:type="gramStart"/>
      <w:r w:rsidRPr="00F32B9B" w:rsidR="00A445DD">
        <w:rPr>
          <w:rFonts w:asciiTheme="minorHAnsi" w:hAnsiTheme="minorHAnsi" w:cstheme="minorHAnsi"/>
          <w:i/>
        </w:rPr>
        <w:t>2 week</w:t>
      </w:r>
      <w:proofErr w:type="gramEnd"/>
      <w:r w:rsidRPr="00F32B9B" w:rsidR="00A445DD">
        <w:rPr>
          <w:rFonts w:asciiTheme="minorHAnsi" w:hAnsiTheme="minorHAnsi" w:cstheme="minorHAnsi"/>
          <w:i/>
        </w:rPr>
        <w:t xml:space="preserve"> rotation</w:t>
      </w:r>
    </w:p>
    <w:p w:rsidRPr="00F244CC" w:rsidR="00D316DF" w:rsidP="00126E30" w:rsidRDefault="00FA4A8B" w14:paraId="7BE9643A" w14:textId="29DE3FEA">
      <w:pPr>
        <w:rPr>
          <w:rFonts w:asciiTheme="minorHAnsi" w:hAnsiTheme="minorHAnsi" w:cstheme="minorHAnsi"/>
        </w:rPr>
      </w:pPr>
      <w:r>
        <w:rPr>
          <w:rFonts w:asciiTheme="minorHAnsi" w:hAnsiTheme="minorHAnsi" w:cstheme="minorHAnsi"/>
        </w:rPr>
        <w:t>You</w:t>
      </w:r>
      <w:r w:rsidRPr="00F244CC" w:rsidR="00D316DF">
        <w:rPr>
          <w:rFonts w:asciiTheme="minorHAnsi" w:hAnsiTheme="minorHAnsi" w:cstheme="minorHAnsi"/>
        </w:rPr>
        <w:t xml:space="preserve"> will participate in the admission and management of patients with acute or chronic neurologic issues.  </w:t>
      </w:r>
      <w:r>
        <w:rPr>
          <w:rFonts w:asciiTheme="minorHAnsi" w:hAnsiTheme="minorHAnsi" w:cstheme="minorHAnsi"/>
        </w:rPr>
        <w:t xml:space="preserve">You </w:t>
      </w:r>
      <w:r w:rsidRPr="00F244CC" w:rsidR="00D316DF">
        <w:rPr>
          <w:rFonts w:asciiTheme="minorHAnsi" w:hAnsiTheme="minorHAnsi" w:cstheme="minorHAnsi"/>
        </w:rPr>
        <w:t>will take part in the call rotation.</w:t>
      </w:r>
    </w:p>
    <w:p w:rsidRPr="00F244CC" w:rsidR="006A1787" w:rsidP="006A1787" w:rsidRDefault="006A1787" w14:paraId="075C722B" w14:textId="75D2DF53">
      <w:pPr>
        <w:rPr>
          <w:rFonts w:asciiTheme="minorHAnsi" w:hAnsiTheme="minorHAnsi" w:cstheme="minorHAnsi"/>
          <w:i/>
        </w:rPr>
      </w:pPr>
      <w:r w:rsidRPr="00F244CC">
        <w:rPr>
          <w:rFonts w:asciiTheme="minorHAnsi" w:hAnsiTheme="minorHAnsi" w:cstheme="minorHAnsi"/>
          <w:i/>
        </w:rPr>
        <w:t>Allows one resident rotator per block.</w:t>
      </w:r>
    </w:p>
    <w:p w:rsidRPr="00F244CC" w:rsidR="002728A9" w:rsidP="006A1787" w:rsidRDefault="002728A9" w14:paraId="35CE71B5" w14:textId="77777777">
      <w:pPr>
        <w:rPr>
          <w:rFonts w:eastAsia="Arial Unicode MS" w:asciiTheme="minorHAnsi" w:hAnsiTheme="minorHAnsi" w:cstheme="minorHAnsi"/>
        </w:rPr>
      </w:pPr>
    </w:p>
    <w:p w:rsidRPr="00F244CC" w:rsidR="00D316DF" w:rsidP="00F32B9B" w:rsidRDefault="00D316DF" w14:paraId="27758684" w14:textId="77777777">
      <w:pPr>
        <w:pStyle w:val="Heading1"/>
        <w:tabs>
          <w:tab w:val="left" w:pos="4800"/>
        </w:tabs>
        <w:rPr>
          <w:rFonts w:asciiTheme="minorHAnsi" w:hAnsiTheme="minorHAnsi" w:cstheme="minorHAnsi"/>
          <w:b/>
        </w:rPr>
      </w:pPr>
      <w:r w:rsidRPr="00F244CC">
        <w:rPr>
          <w:rFonts w:asciiTheme="minorHAnsi" w:hAnsiTheme="minorHAnsi" w:cstheme="minorHAnsi"/>
          <w:b/>
        </w:rPr>
        <w:t>Pain Management</w:t>
      </w:r>
      <w:r w:rsidRPr="00F244CC" w:rsidR="006A1787">
        <w:rPr>
          <w:rFonts w:asciiTheme="minorHAnsi" w:hAnsiTheme="minorHAnsi" w:cstheme="minorHAnsi"/>
        </w:rPr>
        <w:t xml:space="preserve"> </w:t>
      </w:r>
      <w:r w:rsidRPr="00F244CC" w:rsidR="006A1787">
        <w:rPr>
          <w:rFonts w:asciiTheme="minorHAnsi" w:hAnsiTheme="minorHAnsi" w:cstheme="minorHAnsi"/>
          <w:b/>
        </w:rPr>
        <w:t>(UH)</w:t>
      </w:r>
      <w:r w:rsidRPr="00F244CC">
        <w:rPr>
          <w:rFonts w:asciiTheme="minorHAnsi" w:hAnsiTheme="minorHAnsi" w:cstheme="minorHAnsi"/>
          <w:i/>
          <w:u w:val="none"/>
        </w:rPr>
        <w:t xml:space="preserve"> (R2, R3, R4)</w:t>
      </w:r>
      <w:r w:rsidRPr="00F244CC" w:rsidR="00A445DD">
        <w:rPr>
          <w:rFonts w:asciiTheme="minorHAnsi" w:hAnsiTheme="minorHAnsi" w:cstheme="minorHAnsi"/>
          <w:i/>
          <w:u w:val="none"/>
        </w:rPr>
        <w:t xml:space="preserve"> – </w:t>
      </w:r>
      <w:proofErr w:type="gramStart"/>
      <w:r w:rsidRPr="00F244CC" w:rsidR="00A445DD">
        <w:rPr>
          <w:rFonts w:asciiTheme="minorHAnsi" w:hAnsiTheme="minorHAnsi" w:cstheme="minorHAnsi"/>
          <w:i/>
          <w:u w:val="none"/>
        </w:rPr>
        <w:t>2 or 4 week</w:t>
      </w:r>
      <w:proofErr w:type="gramEnd"/>
      <w:r w:rsidRPr="00F244CC" w:rsidR="00A445DD">
        <w:rPr>
          <w:rFonts w:asciiTheme="minorHAnsi" w:hAnsiTheme="minorHAnsi" w:cstheme="minorHAnsi"/>
          <w:i/>
          <w:u w:val="none"/>
        </w:rPr>
        <w:t xml:space="preserve"> rotation</w:t>
      </w:r>
    </w:p>
    <w:p w:rsidRPr="00F244CC" w:rsidR="00D316DF" w:rsidP="00126E30" w:rsidRDefault="00FA4A8B" w14:paraId="233F7BC6" w14:textId="3AC1E371">
      <w:pPr>
        <w:rPr>
          <w:rFonts w:asciiTheme="minorHAnsi" w:hAnsiTheme="minorHAnsi" w:cstheme="minorHAnsi"/>
        </w:rPr>
      </w:pPr>
      <w:r>
        <w:rPr>
          <w:rFonts w:asciiTheme="minorHAnsi" w:hAnsiTheme="minorHAnsi" w:cstheme="minorHAnsi"/>
        </w:rPr>
        <w:t>You will have</w:t>
      </w:r>
      <w:r w:rsidRPr="00F244CC" w:rsidR="00D316DF">
        <w:rPr>
          <w:rFonts w:asciiTheme="minorHAnsi" w:hAnsiTheme="minorHAnsi" w:cstheme="minorHAnsi"/>
        </w:rPr>
        <w:t xml:space="preserve"> clinical experiences in management of a variety of pain syndromes including headache, low back pain, fibromyalgia and chronic abdominal pain.</w:t>
      </w:r>
    </w:p>
    <w:p w:rsidRPr="00F244CC" w:rsidR="00A445DD" w:rsidP="00A445DD" w:rsidRDefault="00A445DD" w14:paraId="00517DBE" w14:textId="77777777">
      <w:pPr>
        <w:rPr>
          <w:rFonts w:asciiTheme="minorHAnsi" w:hAnsiTheme="minorHAnsi" w:cstheme="minorHAnsi"/>
          <w:i/>
        </w:rPr>
      </w:pPr>
      <w:r w:rsidRPr="00F244CC">
        <w:rPr>
          <w:rFonts w:asciiTheme="minorHAnsi" w:hAnsiTheme="minorHAnsi" w:cstheme="minorHAnsi"/>
          <w:i/>
        </w:rPr>
        <w:t>Allows one resident rotator per block.</w:t>
      </w:r>
    </w:p>
    <w:p w:rsidRPr="00F244CC" w:rsidR="00771B2A" w:rsidP="00A445DD" w:rsidRDefault="00771B2A" w14:paraId="104F5207" w14:textId="77777777">
      <w:pPr>
        <w:rPr>
          <w:rFonts w:asciiTheme="minorHAnsi" w:hAnsiTheme="minorHAnsi" w:cstheme="minorHAnsi"/>
          <w:i/>
        </w:rPr>
      </w:pPr>
    </w:p>
    <w:p w:rsidRPr="00F32B9B" w:rsidR="001141B8" w:rsidP="00F32B9B" w:rsidRDefault="001141B8" w14:paraId="28D5234B" w14:textId="77777777">
      <w:pPr>
        <w:rPr>
          <w:rFonts w:asciiTheme="minorHAnsi" w:hAnsiTheme="minorHAnsi" w:cstheme="minorHAnsi"/>
        </w:rPr>
      </w:pPr>
      <w:r w:rsidRPr="00F32B9B">
        <w:rPr>
          <w:rFonts w:asciiTheme="minorHAnsi" w:hAnsiTheme="minorHAnsi" w:cstheme="minorHAnsi"/>
          <w:b/>
          <w:u w:val="single"/>
        </w:rPr>
        <w:t>Addiction Medicine (UH)</w:t>
      </w:r>
      <w:r w:rsidRPr="00F32B9B">
        <w:rPr>
          <w:rFonts w:asciiTheme="minorHAnsi" w:hAnsiTheme="minorHAnsi" w:cstheme="minorHAnsi"/>
        </w:rPr>
        <w:t xml:space="preserve"> </w:t>
      </w:r>
      <w:r w:rsidRPr="00F32B9B">
        <w:rPr>
          <w:rFonts w:asciiTheme="minorHAnsi" w:hAnsiTheme="minorHAnsi" w:cstheme="minorHAnsi"/>
          <w:i/>
        </w:rPr>
        <w:t xml:space="preserve">– </w:t>
      </w:r>
      <w:proofErr w:type="gramStart"/>
      <w:r w:rsidRPr="00F32B9B">
        <w:rPr>
          <w:rFonts w:asciiTheme="minorHAnsi" w:hAnsiTheme="minorHAnsi" w:cstheme="minorHAnsi"/>
          <w:i/>
        </w:rPr>
        <w:t>2 or 4 week</w:t>
      </w:r>
      <w:proofErr w:type="gramEnd"/>
      <w:r w:rsidRPr="00F32B9B">
        <w:rPr>
          <w:rFonts w:asciiTheme="minorHAnsi" w:hAnsiTheme="minorHAnsi" w:cstheme="minorHAnsi"/>
          <w:i/>
        </w:rPr>
        <w:t xml:space="preserve"> rotation</w:t>
      </w:r>
    </w:p>
    <w:p w:rsidRPr="00F244CC" w:rsidR="001141B8" w:rsidP="001141B8" w:rsidRDefault="001141B8" w14:paraId="0616888B" w14:textId="439E0CAF">
      <w:pPr>
        <w:rPr>
          <w:rFonts w:asciiTheme="minorHAnsi" w:hAnsiTheme="minorHAnsi" w:cstheme="minorHAnsi"/>
        </w:rPr>
      </w:pPr>
      <w:r w:rsidRPr="00F244CC">
        <w:rPr>
          <w:rFonts w:asciiTheme="minorHAnsi" w:hAnsiTheme="minorHAnsi" w:cstheme="minorHAnsi"/>
        </w:rPr>
        <w:t xml:space="preserve">The Substance Use Elective is offered through the Addiction Science Division (ASD) as part of a learning opportunity to expose residents to active issues in inpatient hospital medicine where consultations involve patients with disorders related to substance use and other medical illnesses. </w:t>
      </w:r>
      <w:r w:rsidR="00FA4A8B">
        <w:rPr>
          <w:rFonts w:asciiTheme="minorHAnsi" w:hAnsiTheme="minorHAnsi" w:cstheme="minorHAnsi"/>
        </w:rPr>
        <w:t>You</w:t>
      </w:r>
      <w:r w:rsidRPr="00F244CC">
        <w:rPr>
          <w:rFonts w:asciiTheme="minorHAnsi" w:hAnsiTheme="minorHAnsi" w:cstheme="minorHAnsi"/>
        </w:rPr>
        <w:t xml:space="preserve"> will be exposed to a variety of issues related to substance use but will gain an understanding of managing opioid use disorder, alcohol use disorder and stimulant use disorder due to both cocaine and amphetamine </w:t>
      </w:r>
      <w:proofErr w:type="gramStart"/>
      <w:r w:rsidRPr="00F244CC">
        <w:rPr>
          <w:rFonts w:asciiTheme="minorHAnsi" w:hAnsiTheme="minorHAnsi" w:cstheme="minorHAnsi"/>
        </w:rPr>
        <w:t>in particular and</w:t>
      </w:r>
      <w:proofErr w:type="gramEnd"/>
      <w:r w:rsidRPr="00F244CC">
        <w:rPr>
          <w:rFonts w:asciiTheme="minorHAnsi" w:hAnsiTheme="minorHAnsi" w:cstheme="minorHAnsi"/>
        </w:rPr>
        <w:t xml:space="preserve"> their medical consequences and sequelae. </w:t>
      </w:r>
      <w:r w:rsidR="00FA4A8B">
        <w:rPr>
          <w:rFonts w:asciiTheme="minorHAnsi" w:hAnsiTheme="minorHAnsi" w:cstheme="minorHAnsi"/>
        </w:rPr>
        <w:t>You</w:t>
      </w:r>
      <w:r w:rsidRPr="00F244CC">
        <w:rPr>
          <w:rFonts w:asciiTheme="minorHAnsi" w:hAnsiTheme="minorHAnsi" w:cstheme="minorHAnsi"/>
        </w:rPr>
        <w:t xml:space="preserve"> will also have an opportunity to see patients in the Addiction Science Clinic outpatient setting where patients with co-morbid mental health and substance use disorder are seen and the therapy programs associated with the treatment.</w:t>
      </w:r>
    </w:p>
    <w:p w:rsidR="001141B8" w:rsidP="001141B8" w:rsidRDefault="001141B8" w14:paraId="56150B09" w14:textId="5F65A06E">
      <w:pPr>
        <w:rPr>
          <w:rFonts w:asciiTheme="minorHAnsi" w:hAnsiTheme="minorHAnsi" w:cstheme="minorHAnsi"/>
          <w:i/>
        </w:rPr>
      </w:pPr>
      <w:r w:rsidRPr="00F244CC">
        <w:rPr>
          <w:rFonts w:asciiTheme="minorHAnsi" w:hAnsiTheme="minorHAnsi" w:cstheme="minorHAnsi"/>
          <w:i/>
        </w:rPr>
        <w:t>Allows one resident rotator per block.</w:t>
      </w:r>
    </w:p>
    <w:p w:rsidR="003600F2" w:rsidP="001141B8" w:rsidRDefault="003600F2" w14:paraId="58C879FF" w14:textId="1DFD03E8">
      <w:pPr>
        <w:rPr>
          <w:rFonts w:asciiTheme="minorHAnsi" w:hAnsiTheme="minorHAnsi" w:cstheme="minorHAnsi"/>
          <w:i/>
        </w:rPr>
      </w:pPr>
    </w:p>
    <w:p w:rsidR="003600F2" w:rsidP="003600F2" w:rsidRDefault="003600F2" w14:paraId="1AC83BF6" w14:textId="77777777">
      <w:pPr>
        <w:pStyle w:val="Heading3"/>
        <w:rPr>
          <w:rFonts w:asciiTheme="minorHAnsi" w:hAnsiTheme="minorHAnsi" w:cstheme="minorHAnsi"/>
          <w:b w:val="0"/>
          <w:i w:val="0"/>
          <w:u w:val="none"/>
        </w:rPr>
      </w:pPr>
      <w:r w:rsidRPr="00BE3BE9">
        <w:rPr>
          <w:rFonts w:asciiTheme="minorHAnsi" w:hAnsiTheme="minorHAnsi" w:cstheme="minorHAnsi"/>
          <w:i w:val="0"/>
        </w:rPr>
        <w:t>Palliative Care (VA)</w:t>
      </w:r>
      <w:r w:rsidRPr="00BE3BE9">
        <w:rPr>
          <w:rFonts w:asciiTheme="minorHAnsi" w:hAnsiTheme="minorHAnsi" w:cstheme="minorHAnsi"/>
          <w:b w:val="0"/>
          <w:u w:val="none"/>
        </w:rPr>
        <w:t xml:space="preserve"> – </w:t>
      </w:r>
      <w:proofErr w:type="gramStart"/>
      <w:r w:rsidRPr="00BE3BE9">
        <w:rPr>
          <w:rFonts w:asciiTheme="minorHAnsi" w:hAnsiTheme="minorHAnsi" w:cstheme="minorHAnsi"/>
          <w:b w:val="0"/>
          <w:u w:val="none"/>
        </w:rPr>
        <w:t>2 or 4 week</w:t>
      </w:r>
      <w:proofErr w:type="gramEnd"/>
      <w:r w:rsidRPr="00BE3BE9">
        <w:rPr>
          <w:rFonts w:asciiTheme="minorHAnsi" w:hAnsiTheme="minorHAnsi" w:cstheme="minorHAnsi"/>
          <w:b w:val="0"/>
          <w:u w:val="none"/>
        </w:rPr>
        <w:t xml:space="preserve"> rotation</w:t>
      </w:r>
    </w:p>
    <w:p w:rsidRPr="00F244CC" w:rsidR="003600F2" w:rsidP="003600F2" w:rsidRDefault="003600F2" w14:paraId="0EB112BA" w14:textId="77777777">
      <w:pPr>
        <w:pStyle w:val="Heading3"/>
        <w:rPr>
          <w:rFonts w:asciiTheme="minorHAnsi" w:hAnsiTheme="minorHAnsi" w:cstheme="minorHAnsi"/>
          <w:b w:val="0"/>
          <w:i w:val="0"/>
          <w:u w:val="none"/>
        </w:rPr>
      </w:pPr>
      <w:r w:rsidRPr="00F244CC">
        <w:rPr>
          <w:rFonts w:asciiTheme="minorHAnsi" w:hAnsiTheme="minorHAnsi" w:cstheme="minorHAnsi"/>
          <w:b w:val="0"/>
          <w:i w:val="0"/>
          <w:u w:val="none"/>
        </w:rPr>
        <w:t>This elective is made up of rounding wit</w:t>
      </w:r>
      <w:r>
        <w:rPr>
          <w:rFonts w:asciiTheme="minorHAnsi" w:hAnsiTheme="minorHAnsi" w:cstheme="minorHAnsi"/>
          <w:b w:val="0"/>
          <w:i w:val="0"/>
          <w:u w:val="none"/>
        </w:rPr>
        <w:t>h the palliative care team.  You will see new consults, follow</w:t>
      </w:r>
      <w:r w:rsidRPr="00F244CC">
        <w:rPr>
          <w:rFonts w:asciiTheme="minorHAnsi" w:hAnsiTheme="minorHAnsi" w:cstheme="minorHAnsi"/>
          <w:b w:val="0"/>
          <w:i w:val="0"/>
          <w:u w:val="none"/>
        </w:rPr>
        <w:t xml:space="preserve"> patients in clinic, </w:t>
      </w:r>
      <w:r>
        <w:rPr>
          <w:rFonts w:asciiTheme="minorHAnsi" w:hAnsiTheme="minorHAnsi" w:cstheme="minorHAnsi"/>
          <w:b w:val="0"/>
          <w:i w:val="0"/>
          <w:u w:val="none"/>
        </w:rPr>
        <w:t>and rotate</w:t>
      </w:r>
      <w:r w:rsidRPr="00F244CC">
        <w:rPr>
          <w:rFonts w:asciiTheme="minorHAnsi" w:hAnsiTheme="minorHAnsi" w:cstheme="minorHAnsi"/>
          <w:b w:val="0"/>
          <w:i w:val="0"/>
          <w:u w:val="none"/>
        </w:rPr>
        <w:t xml:space="preserve"> with hospice agencies.   You may also serve as the palliative care consultant for the MICU. </w:t>
      </w:r>
    </w:p>
    <w:p w:rsidR="003600F2" w:rsidP="003600F2" w:rsidRDefault="003600F2" w14:paraId="3A28328D" w14:textId="25A9EDEB">
      <w:pPr>
        <w:rPr>
          <w:rFonts w:asciiTheme="minorHAnsi" w:hAnsiTheme="minorHAnsi" w:cstheme="minorHAnsi"/>
          <w:i/>
        </w:rPr>
      </w:pPr>
      <w:r w:rsidRPr="00F244CC">
        <w:rPr>
          <w:rFonts w:asciiTheme="minorHAnsi" w:hAnsiTheme="minorHAnsi" w:cstheme="minorHAnsi"/>
          <w:i/>
        </w:rPr>
        <w:t>Allows one resident rotator per block.</w:t>
      </w:r>
    </w:p>
    <w:p w:rsidRPr="00F244CC" w:rsidR="003600F2" w:rsidP="003600F2" w:rsidRDefault="003600F2" w14:paraId="03191708" w14:textId="77777777">
      <w:pPr>
        <w:rPr>
          <w:rFonts w:eastAsia="Arial Unicode MS" w:asciiTheme="minorHAnsi" w:hAnsiTheme="minorHAnsi" w:cstheme="minorHAnsi"/>
        </w:rPr>
      </w:pPr>
      <w:bookmarkStart w:name="_GoBack" w:id="0"/>
      <w:bookmarkEnd w:id="0"/>
    </w:p>
    <w:p w:rsidRPr="00F32B9B" w:rsidR="00F71788" w:rsidP="00F32B9B" w:rsidRDefault="00F71788" w14:paraId="35DF8156" w14:textId="17AF699A">
      <w:pPr>
        <w:rPr>
          <w:rFonts w:asciiTheme="minorHAnsi" w:hAnsiTheme="minorHAnsi" w:cstheme="minorHAnsi"/>
          <w:b/>
          <w:u w:val="single"/>
        </w:rPr>
      </w:pPr>
      <w:r w:rsidRPr="00F32B9B">
        <w:rPr>
          <w:rFonts w:asciiTheme="minorHAnsi" w:hAnsiTheme="minorHAnsi" w:cstheme="minorHAnsi"/>
          <w:b/>
          <w:u w:val="single"/>
        </w:rPr>
        <w:lastRenderedPageBreak/>
        <w:t>Palliative Care (UH)</w:t>
      </w:r>
      <w:r w:rsidRPr="00F32B9B">
        <w:rPr>
          <w:rFonts w:asciiTheme="minorHAnsi" w:hAnsiTheme="minorHAnsi" w:cstheme="minorHAnsi"/>
          <w:b/>
        </w:rPr>
        <w:t xml:space="preserve"> </w:t>
      </w:r>
      <w:r w:rsidRPr="00F32B9B">
        <w:rPr>
          <w:rFonts w:asciiTheme="minorHAnsi" w:hAnsiTheme="minorHAnsi" w:cstheme="minorHAnsi"/>
          <w:i/>
        </w:rPr>
        <w:t xml:space="preserve">– </w:t>
      </w:r>
      <w:proofErr w:type="gramStart"/>
      <w:r w:rsidRPr="00F32B9B">
        <w:rPr>
          <w:rFonts w:asciiTheme="minorHAnsi" w:hAnsiTheme="minorHAnsi" w:cstheme="minorHAnsi"/>
          <w:i/>
        </w:rPr>
        <w:t>2 or 4 week</w:t>
      </w:r>
      <w:proofErr w:type="gramEnd"/>
      <w:r w:rsidRPr="00F32B9B">
        <w:rPr>
          <w:rFonts w:asciiTheme="minorHAnsi" w:hAnsiTheme="minorHAnsi" w:cstheme="minorHAnsi"/>
          <w:i/>
        </w:rPr>
        <w:t xml:space="preserve"> rotation</w:t>
      </w:r>
    </w:p>
    <w:p w:rsidR="00BE3BE9" w:rsidP="00BE3BE9" w:rsidRDefault="00BE3BE9" w14:paraId="46CC91B7" w14:textId="3EE26F80">
      <w:pPr>
        <w:pStyle w:val="Heading3"/>
        <w:rPr>
          <w:rFonts w:asciiTheme="minorHAnsi" w:hAnsiTheme="minorHAnsi" w:cstheme="minorHAnsi"/>
          <w:b w:val="0"/>
          <w:i w:val="0"/>
          <w:u w:val="none"/>
        </w:rPr>
      </w:pPr>
      <w:r w:rsidRPr="00BE3BE9">
        <w:rPr>
          <w:rFonts w:asciiTheme="minorHAnsi" w:hAnsiTheme="minorHAnsi" w:cstheme="minorHAnsi"/>
          <w:b w:val="0"/>
          <w:i w:val="0"/>
          <w:u w:val="none"/>
        </w:rPr>
        <w:t>The UC Palliative Care elective is an inpatient elective where you will be a member of the expanding multidisciplinary palliative care team</w:t>
      </w:r>
      <w:r>
        <w:rPr>
          <w:rFonts w:asciiTheme="minorHAnsi" w:hAnsiTheme="minorHAnsi" w:cstheme="minorHAnsi"/>
          <w:b w:val="0"/>
          <w:i w:val="0"/>
          <w:u w:val="none"/>
        </w:rPr>
        <w:t>,</w:t>
      </w:r>
      <w:r w:rsidRPr="00BE3BE9">
        <w:rPr>
          <w:rFonts w:asciiTheme="minorHAnsi" w:hAnsiTheme="minorHAnsi" w:cstheme="minorHAnsi"/>
          <w:b w:val="0"/>
          <w:i w:val="0"/>
          <w:u w:val="none"/>
        </w:rPr>
        <w:t xml:space="preserve"> which includes a physician, social workers, advance practice nurses and a chaplain.  You will see new consults and follow-up visits focused on advance care planning, goals of care and symptom management for a wide range of patients with life limiting and </w:t>
      </w:r>
      <w:proofErr w:type="gramStart"/>
      <w:r w:rsidRPr="00BE3BE9">
        <w:rPr>
          <w:rFonts w:asciiTheme="minorHAnsi" w:hAnsiTheme="minorHAnsi" w:cstheme="minorHAnsi"/>
          <w:b w:val="0"/>
          <w:i w:val="0"/>
          <w:u w:val="none"/>
        </w:rPr>
        <w:t>life threatening</w:t>
      </w:r>
      <w:proofErr w:type="gramEnd"/>
      <w:r w:rsidRPr="00BE3BE9">
        <w:rPr>
          <w:rFonts w:asciiTheme="minorHAnsi" w:hAnsiTheme="minorHAnsi" w:cstheme="minorHAnsi"/>
          <w:b w:val="0"/>
          <w:i w:val="0"/>
          <w:u w:val="none"/>
        </w:rPr>
        <w:t xml:space="preserve"> illnesses.  You will be exposed to multiple communication strategies and </w:t>
      </w:r>
      <w:proofErr w:type="gramStart"/>
      <w:r w:rsidRPr="00BE3BE9">
        <w:rPr>
          <w:rFonts w:asciiTheme="minorHAnsi" w:hAnsiTheme="minorHAnsi" w:cstheme="minorHAnsi"/>
          <w:b w:val="0"/>
          <w:i w:val="0"/>
          <w:u w:val="none"/>
        </w:rPr>
        <w:t>have the opportunity to</w:t>
      </w:r>
      <w:proofErr w:type="gramEnd"/>
      <w:r w:rsidRPr="00BE3BE9">
        <w:rPr>
          <w:rFonts w:asciiTheme="minorHAnsi" w:hAnsiTheme="minorHAnsi" w:cstheme="minorHAnsi"/>
          <w:b w:val="0"/>
          <w:i w:val="0"/>
          <w:u w:val="none"/>
        </w:rPr>
        <w:t xml:space="preserve"> build communication skills during patient encounters and family meetings. You </w:t>
      </w:r>
      <w:r w:rsidR="00DF4C34">
        <w:rPr>
          <w:rFonts w:asciiTheme="minorHAnsi" w:hAnsiTheme="minorHAnsi" w:cstheme="minorHAnsi"/>
          <w:b w:val="0"/>
          <w:i w:val="0"/>
          <w:u w:val="none"/>
        </w:rPr>
        <w:t xml:space="preserve">will </w:t>
      </w:r>
      <w:r w:rsidRPr="00BE3BE9">
        <w:rPr>
          <w:rFonts w:asciiTheme="minorHAnsi" w:hAnsiTheme="minorHAnsi" w:cstheme="minorHAnsi"/>
          <w:b w:val="0"/>
          <w:i w:val="0"/>
          <w:u w:val="none"/>
        </w:rPr>
        <w:t xml:space="preserve">develop a working knowledge of hospice eligibility and end of life care.  You may also </w:t>
      </w:r>
      <w:proofErr w:type="gramStart"/>
      <w:r w:rsidRPr="00BE3BE9">
        <w:rPr>
          <w:rFonts w:asciiTheme="minorHAnsi" w:hAnsiTheme="minorHAnsi" w:cstheme="minorHAnsi"/>
          <w:b w:val="0"/>
          <w:i w:val="0"/>
          <w:u w:val="none"/>
        </w:rPr>
        <w:t>have the opportunity to</w:t>
      </w:r>
      <w:proofErr w:type="gramEnd"/>
      <w:r w:rsidRPr="00BE3BE9">
        <w:rPr>
          <w:rFonts w:asciiTheme="minorHAnsi" w:hAnsiTheme="minorHAnsi" w:cstheme="minorHAnsi"/>
          <w:b w:val="0"/>
          <w:i w:val="0"/>
          <w:u w:val="none"/>
        </w:rPr>
        <w:t xml:space="preserve"> participate in outpatient clinic on Wednesday afternoons.</w:t>
      </w:r>
    </w:p>
    <w:p w:rsidRPr="00F244CC" w:rsidR="00BE3BE9" w:rsidP="00BE3BE9" w:rsidRDefault="00BE3BE9" w14:paraId="54C01D6E" w14:textId="77777777">
      <w:pPr>
        <w:rPr>
          <w:rFonts w:eastAsia="Arial Unicode MS" w:asciiTheme="minorHAnsi" w:hAnsiTheme="minorHAnsi" w:cstheme="minorHAnsi"/>
        </w:rPr>
      </w:pPr>
      <w:r w:rsidRPr="00F244CC">
        <w:rPr>
          <w:rFonts w:asciiTheme="minorHAnsi" w:hAnsiTheme="minorHAnsi" w:cstheme="minorHAnsi"/>
          <w:i/>
        </w:rPr>
        <w:t>Allows one resident rotator per block.</w:t>
      </w:r>
    </w:p>
    <w:p w:rsidRPr="00F244CC" w:rsidR="00F71788" w:rsidP="001141B8" w:rsidRDefault="00F71788" w14:paraId="481A5945" w14:textId="52FD1082">
      <w:pPr>
        <w:rPr>
          <w:rFonts w:asciiTheme="minorHAnsi" w:hAnsiTheme="minorHAnsi" w:cstheme="minorHAnsi"/>
          <w:i/>
        </w:rPr>
      </w:pPr>
    </w:p>
    <w:p w:rsidRPr="00F32B9B" w:rsidR="00F71788" w:rsidP="00F32B9B" w:rsidRDefault="00F71788" w14:paraId="33D621D8" w14:textId="77777777">
      <w:pPr>
        <w:rPr>
          <w:rFonts w:asciiTheme="minorHAnsi" w:hAnsiTheme="minorHAnsi" w:cstheme="minorHAnsi"/>
          <w:bCs/>
          <w:i/>
          <w:iCs/>
          <w:u w:val="single"/>
        </w:rPr>
      </w:pPr>
      <w:r w:rsidRPr="00F32B9B">
        <w:rPr>
          <w:rFonts w:asciiTheme="minorHAnsi" w:hAnsiTheme="minorHAnsi" w:cstheme="minorHAnsi"/>
          <w:b/>
          <w:bCs/>
          <w:iCs/>
          <w:u w:val="single"/>
        </w:rPr>
        <w:t>International Health</w:t>
      </w:r>
      <w:r w:rsidRPr="00F32B9B">
        <w:rPr>
          <w:rFonts w:asciiTheme="minorHAnsi" w:hAnsiTheme="minorHAnsi" w:cstheme="minorHAnsi"/>
          <w:b/>
        </w:rPr>
        <w:t xml:space="preserve"> </w:t>
      </w:r>
      <w:r w:rsidRPr="00F32B9B">
        <w:rPr>
          <w:rFonts w:asciiTheme="minorHAnsi" w:hAnsiTheme="minorHAnsi" w:cstheme="minorHAnsi"/>
          <w:i/>
        </w:rPr>
        <w:t xml:space="preserve">(R2, R3, R4) – </w:t>
      </w:r>
      <w:proofErr w:type="gramStart"/>
      <w:r w:rsidRPr="00F32B9B">
        <w:rPr>
          <w:rFonts w:asciiTheme="minorHAnsi" w:hAnsiTheme="minorHAnsi" w:cstheme="minorHAnsi"/>
          <w:i/>
        </w:rPr>
        <w:t>4 week</w:t>
      </w:r>
      <w:proofErr w:type="gramEnd"/>
      <w:r w:rsidRPr="00F32B9B">
        <w:rPr>
          <w:rFonts w:asciiTheme="minorHAnsi" w:hAnsiTheme="minorHAnsi" w:cstheme="minorHAnsi"/>
          <w:i/>
        </w:rPr>
        <w:t xml:space="preserve"> rotation</w:t>
      </w:r>
    </w:p>
    <w:p w:rsidRPr="00F244CC" w:rsidR="00F71788" w:rsidP="40AEBF3E" w:rsidRDefault="00F71788" w14:paraId="38DD262C" w14:textId="23281646">
      <w:pPr>
        <w:rPr>
          <w:rFonts w:ascii="Calibri" w:hAnsi="Calibri" w:cs="Calibri" w:asciiTheme="minorAscii" w:hAnsiTheme="minorAscii" w:cstheme="minorAscii"/>
        </w:rPr>
      </w:pPr>
      <w:r w:rsidRPr="40AEBF3E" w:rsidR="00F71788">
        <w:rPr>
          <w:rFonts w:ascii="Calibri" w:hAnsi="Calibri" w:cs="Calibri" w:asciiTheme="minorAscii" w:hAnsiTheme="minorAscii" w:cstheme="minorAscii"/>
        </w:rPr>
        <w:t>This elective is a unique international opportunity to offer medical care to those in various areas around the globe, including the Amazon area of Brazil and the Himalay</w:t>
      </w:r>
      <w:r w:rsidRPr="40AEBF3E" w:rsidR="00DF4C34">
        <w:rPr>
          <w:rFonts w:ascii="Calibri" w:hAnsi="Calibri" w:cs="Calibri" w:asciiTheme="minorAscii" w:hAnsiTheme="minorAscii" w:cstheme="minorAscii"/>
        </w:rPr>
        <w:t>a</w:t>
      </w:r>
      <w:r w:rsidRPr="40AEBF3E" w:rsidR="00F71788">
        <w:rPr>
          <w:rFonts w:ascii="Calibri" w:hAnsi="Calibri" w:cs="Calibri" w:asciiTheme="minorAscii" w:hAnsiTheme="minorAscii" w:cstheme="minorAscii"/>
        </w:rPr>
        <w:t xml:space="preserve">s.  </w:t>
      </w:r>
      <w:r w:rsidRPr="40AEBF3E" w:rsidR="00FA4A8B">
        <w:rPr>
          <w:rFonts w:ascii="Calibri" w:hAnsi="Calibri" w:cs="Calibri" w:asciiTheme="minorAscii" w:hAnsiTheme="minorAscii" w:cstheme="minorAscii"/>
        </w:rPr>
        <w:t>In the Amazon you will</w:t>
      </w:r>
      <w:r w:rsidRPr="40AEBF3E" w:rsidR="00F71788">
        <w:rPr>
          <w:rFonts w:ascii="Calibri" w:hAnsi="Calibri" w:cs="Calibri" w:asciiTheme="minorAscii" w:hAnsiTheme="minorAscii" w:cstheme="minorAscii"/>
        </w:rPr>
        <w:t xml:space="preserve"> provide</w:t>
      </w:r>
      <w:r w:rsidRPr="40AEBF3E" w:rsidR="00FA4A8B">
        <w:rPr>
          <w:rFonts w:ascii="Calibri" w:hAnsi="Calibri" w:cs="Calibri" w:asciiTheme="minorAscii" w:hAnsiTheme="minorAscii" w:cstheme="minorAscii"/>
        </w:rPr>
        <w:t xml:space="preserve"> care</w:t>
      </w:r>
      <w:r w:rsidRPr="40AEBF3E" w:rsidR="00F71788">
        <w:rPr>
          <w:rFonts w:ascii="Calibri" w:hAnsi="Calibri" w:cs="Calibri" w:asciiTheme="minorAscii" w:hAnsiTheme="minorAscii" w:cstheme="minorAscii"/>
        </w:rPr>
        <w:t xml:space="preserve"> from a boat on the Amazon River and experience tropical diseases and non-tropical diseases that are not seen in the U.S. </w:t>
      </w:r>
      <w:r w:rsidRPr="40AEBF3E" w:rsidR="00FA4A8B">
        <w:rPr>
          <w:rFonts w:ascii="Calibri" w:hAnsi="Calibri" w:cs="Calibri" w:asciiTheme="minorAscii" w:hAnsiTheme="minorAscii" w:cstheme="minorAscii"/>
        </w:rPr>
        <w:t>You will e</w:t>
      </w:r>
      <w:r w:rsidRPr="40AEBF3E" w:rsidR="00F71788">
        <w:rPr>
          <w:rFonts w:ascii="Calibri" w:hAnsi="Calibri" w:cs="Calibri" w:asciiTheme="minorAscii" w:hAnsiTheme="minorAscii" w:cstheme="minorAscii"/>
        </w:rPr>
        <w:t xml:space="preserve">xperience </w:t>
      </w:r>
      <w:r w:rsidRPr="40AEBF3E" w:rsidR="00FA4A8B">
        <w:rPr>
          <w:rFonts w:ascii="Calibri" w:hAnsi="Calibri" w:cs="Calibri" w:asciiTheme="minorAscii" w:hAnsiTheme="minorAscii" w:cstheme="minorAscii"/>
        </w:rPr>
        <w:t>diverse</w:t>
      </w:r>
      <w:r w:rsidRPr="40AEBF3E" w:rsidR="00F71788">
        <w:rPr>
          <w:rFonts w:ascii="Calibri" w:hAnsi="Calibri" w:cs="Calibri" w:asciiTheme="minorAscii" w:hAnsiTheme="minorAscii" w:cstheme="minorAscii"/>
        </w:rPr>
        <w:t xml:space="preserve"> pathology and </w:t>
      </w:r>
      <w:r w:rsidRPr="40AEBF3E" w:rsidR="00FA4A8B">
        <w:rPr>
          <w:rFonts w:ascii="Calibri" w:hAnsi="Calibri" w:cs="Calibri" w:asciiTheme="minorAscii" w:hAnsiTheme="minorAscii" w:cstheme="minorAscii"/>
        </w:rPr>
        <w:t>prior to departure you will participate in</w:t>
      </w:r>
      <w:r w:rsidRPr="40AEBF3E" w:rsidR="00F71788">
        <w:rPr>
          <w:rFonts w:ascii="Calibri" w:hAnsi="Calibri" w:cs="Calibri" w:asciiTheme="minorAscii" w:hAnsiTheme="minorAscii" w:cstheme="minorAscii"/>
        </w:rPr>
        <w:t xml:space="preserve"> two weeks of didactic teaching.  </w:t>
      </w:r>
      <w:r w:rsidRPr="40AEBF3E" w:rsidR="00F71788">
        <w:rPr>
          <w:rFonts w:ascii="Calibri" w:hAnsi="Calibri" w:cs="Calibri" w:asciiTheme="minorAscii" w:hAnsiTheme="minorAscii" w:cstheme="minorAscii"/>
        </w:rPr>
        <w:t>Alternatively</w:t>
      </w:r>
      <w:r w:rsidRPr="40AEBF3E" w:rsidR="00FA4A8B">
        <w:rPr>
          <w:rFonts w:ascii="Calibri" w:hAnsi="Calibri" w:cs="Calibri" w:asciiTheme="minorAscii" w:hAnsiTheme="minorAscii" w:cstheme="minorAscii"/>
        </w:rPr>
        <w:t>,</w:t>
      </w:r>
      <w:r w:rsidRPr="40AEBF3E" w:rsidR="0112D0E5">
        <w:rPr>
          <w:rFonts w:ascii="Calibri" w:hAnsi="Calibri" w:cs="Calibri" w:asciiTheme="minorAscii" w:hAnsiTheme="minorAscii" w:cstheme="minorAscii"/>
        </w:rPr>
        <w:t xml:space="preserve"> </w:t>
      </w:r>
      <w:r w:rsidRPr="40AEBF3E" w:rsidR="00FA4A8B">
        <w:rPr>
          <w:rFonts w:ascii="Calibri" w:hAnsi="Calibri" w:cs="Calibri" w:asciiTheme="minorAscii" w:hAnsiTheme="minorAscii" w:cstheme="minorAscii"/>
        </w:rPr>
        <w:t>you</w:t>
      </w:r>
      <w:r w:rsidRPr="40AEBF3E" w:rsidR="00FA4A8B">
        <w:rPr>
          <w:rFonts w:ascii="Calibri" w:hAnsi="Calibri" w:cs="Calibri" w:asciiTheme="minorAscii" w:hAnsiTheme="minorAscii" w:cstheme="minorAscii"/>
        </w:rPr>
        <w:t xml:space="preserve"> </w:t>
      </w:r>
      <w:r w:rsidRPr="40AEBF3E" w:rsidR="00F71788">
        <w:rPr>
          <w:rFonts w:ascii="Calibri" w:hAnsi="Calibri" w:cs="Calibri" w:asciiTheme="minorAscii" w:hAnsiTheme="minorAscii" w:cstheme="minorAscii"/>
        </w:rPr>
        <w:t xml:space="preserve">can get involved with the Himalayan Health Exchange program, delivering care to </w:t>
      </w:r>
      <w:r w:rsidRPr="40AEBF3E" w:rsidR="003358D6">
        <w:rPr>
          <w:rFonts w:ascii="Calibri" w:hAnsi="Calibri" w:cs="Calibri" w:asciiTheme="minorAscii" w:hAnsiTheme="minorAscii" w:cstheme="minorAscii"/>
        </w:rPr>
        <w:t>populations of patients through</w:t>
      </w:r>
      <w:r w:rsidRPr="40AEBF3E" w:rsidR="00F71788">
        <w:rPr>
          <w:rFonts w:ascii="Calibri" w:hAnsi="Calibri" w:cs="Calibri" w:asciiTheme="minorAscii" w:hAnsiTheme="minorAscii" w:cstheme="minorAscii"/>
        </w:rPr>
        <w:t xml:space="preserve">out the Himalayan region. </w:t>
      </w:r>
    </w:p>
    <w:p w:rsidRPr="00F244CC" w:rsidR="00F71788" w:rsidP="40AEBF3E" w:rsidRDefault="00F71788" w14:paraId="170E437F" w14:textId="29B915C3">
      <w:pPr>
        <w:rPr>
          <w:rFonts w:ascii="Calibri" w:hAnsi="Calibri" w:cs="Calibri" w:asciiTheme="minorAscii" w:hAnsiTheme="minorAscii" w:cstheme="minorAscii"/>
          <w:i w:val="1"/>
          <w:iCs w:val="1"/>
        </w:rPr>
      </w:pPr>
      <w:r w:rsidRPr="40AEBF3E" w:rsidR="00F71788">
        <w:rPr>
          <w:rFonts w:ascii="Calibri" w:hAnsi="Calibri" w:cs="Calibri" w:asciiTheme="minorAscii" w:hAnsiTheme="minorAscii" w:cstheme="minorAscii"/>
          <w:i w:val="1"/>
          <w:iCs w:val="1"/>
        </w:rPr>
        <w:t>Allows 2-3 resident rotators per year, with limited availability during the year.</w:t>
      </w:r>
      <w:r w:rsidRPr="40AEBF3E" w:rsidR="00DF4C34">
        <w:rPr>
          <w:rFonts w:ascii="Calibri" w:hAnsi="Calibri" w:cs="Calibri" w:asciiTheme="minorAscii" w:hAnsiTheme="minorAscii" w:cstheme="minorAscii"/>
          <w:i w:val="1"/>
          <w:iCs w:val="1"/>
        </w:rPr>
        <w:t xml:space="preserve"> </w:t>
      </w:r>
    </w:p>
    <w:p w:rsidR="7ADE2948" w:rsidP="40AEBF3E" w:rsidRDefault="7ADE2948" w14:paraId="4E028213" w14:textId="283B0CD7">
      <w:pPr>
        <w:pStyle w:val="Normal"/>
        <w:rPr>
          <w:rFonts w:ascii="Calibri" w:hAnsi="Calibri" w:eastAsia="Calibri" w:cs="Calibri" w:asciiTheme="minorAscii" w:hAnsiTheme="minorAscii" w:eastAsiaTheme="minorAscii" w:cstheme="minorAscii"/>
          <w:color w:val="FF0000"/>
          <w:sz w:val="24"/>
          <w:szCs w:val="24"/>
        </w:rPr>
      </w:pPr>
      <w:r w:rsidRPr="40AEBF3E" w:rsidR="7ADE2948">
        <w:rPr>
          <w:rFonts w:ascii="Calibri" w:hAnsi="Calibri" w:eastAsia="Calibri" w:cs="Calibri" w:asciiTheme="minorAscii" w:hAnsiTheme="minorAscii" w:eastAsiaTheme="minorAscii" w:cstheme="minorAscii"/>
          <w:color w:val="FF0000"/>
          <w:sz w:val="24"/>
          <w:szCs w:val="24"/>
        </w:rPr>
        <w:t>**Vacation discouraged during this elective.</w:t>
      </w:r>
    </w:p>
    <w:p w:rsidR="007E2847" w:rsidP="001141B8" w:rsidRDefault="007E2847" w14:paraId="7086CC01" w14:textId="5C1B9E49">
      <w:pPr>
        <w:rPr>
          <w:rFonts w:asciiTheme="minorHAnsi" w:hAnsiTheme="minorHAnsi" w:cstheme="minorHAnsi"/>
          <w:i/>
        </w:rPr>
      </w:pPr>
    </w:p>
    <w:p w:rsidRPr="00F244CC" w:rsidR="002728A9" w:rsidP="00F32B9B" w:rsidRDefault="002728A9" w14:paraId="2C403506" w14:textId="77F91F5A">
      <w:pPr>
        <w:pStyle w:val="Heading1"/>
        <w:tabs>
          <w:tab w:val="left" w:pos="4800"/>
        </w:tabs>
        <w:rPr>
          <w:rFonts w:asciiTheme="minorHAnsi" w:hAnsiTheme="minorHAnsi" w:cstheme="minorHAnsi"/>
          <w:i/>
          <w:u w:val="none"/>
        </w:rPr>
      </w:pPr>
      <w:r w:rsidRPr="00F244CC">
        <w:rPr>
          <w:rFonts w:asciiTheme="minorHAnsi" w:hAnsiTheme="minorHAnsi" w:cstheme="minorHAnsi"/>
          <w:b/>
          <w:bCs/>
          <w:iCs/>
        </w:rPr>
        <w:t>Designer Elective</w:t>
      </w:r>
      <w:r w:rsidRPr="00F244CC">
        <w:rPr>
          <w:rFonts w:asciiTheme="minorHAnsi" w:hAnsiTheme="minorHAnsi" w:cstheme="minorHAnsi"/>
          <w:b/>
        </w:rPr>
        <w:t xml:space="preserve"> </w:t>
      </w:r>
      <w:r w:rsidRPr="00F244CC">
        <w:rPr>
          <w:rFonts w:asciiTheme="minorHAnsi" w:hAnsiTheme="minorHAnsi" w:cstheme="minorHAnsi"/>
          <w:i/>
          <w:u w:val="none"/>
        </w:rPr>
        <w:t xml:space="preserve">(R2, R3, R4) – </w:t>
      </w:r>
      <w:proofErr w:type="gramStart"/>
      <w:r w:rsidRPr="00F244CC">
        <w:rPr>
          <w:rFonts w:asciiTheme="minorHAnsi" w:hAnsiTheme="minorHAnsi" w:cstheme="minorHAnsi"/>
          <w:i/>
          <w:u w:val="none"/>
        </w:rPr>
        <w:t>2 or 4 week</w:t>
      </w:r>
      <w:proofErr w:type="gramEnd"/>
      <w:r w:rsidRPr="00F244CC">
        <w:rPr>
          <w:rFonts w:asciiTheme="minorHAnsi" w:hAnsiTheme="minorHAnsi" w:cstheme="minorHAnsi"/>
          <w:i/>
          <w:u w:val="none"/>
        </w:rPr>
        <w:t xml:space="preserve"> rotation</w:t>
      </w:r>
    </w:p>
    <w:p w:rsidR="002728A9" w:rsidP="002728A9" w:rsidRDefault="002728A9" w14:paraId="363EEC57" w14:textId="77777777">
      <w:pPr>
        <w:rPr>
          <w:rFonts w:asciiTheme="minorHAnsi" w:hAnsiTheme="minorHAnsi" w:cstheme="minorHAnsi"/>
        </w:rPr>
      </w:pPr>
      <w:r w:rsidRPr="00F244CC">
        <w:rPr>
          <w:rFonts w:asciiTheme="minorHAnsi" w:hAnsiTheme="minorHAnsi" w:cstheme="minorHAnsi"/>
        </w:rPr>
        <w:t>Residents with a specific interest not addressed by the above rotation may design their own clinical rotation under the supervision of a faculty mentor and Chief Medical Resident.  These rotations require significant lead time to organize and must be arranged at least three months in advance of the scheduled rotation (six months for international or away rotations).  The required documentation process and forms will be available upon request.</w:t>
      </w:r>
    </w:p>
    <w:p w:rsidRPr="00F244CC" w:rsidR="007E2847" w:rsidP="002728A9" w:rsidRDefault="007E2847" w14:paraId="6C1B5B34" w14:textId="77777777">
      <w:pPr>
        <w:rPr>
          <w:rFonts w:asciiTheme="minorHAnsi" w:hAnsiTheme="minorHAnsi" w:cstheme="minorHAnsi"/>
        </w:rPr>
      </w:pPr>
    </w:p>
    <w:p w:rsidRPr="00F244CC" w:rsidR="00F71788" w:rsidP="00F32B9B" w:rsidRDefault="00F71788" w14:paraId="4808C5D6" w14:textId="77777777">
      <w:pPr>
        <w:pStyle w:val="Heading1"/>
        <w:tabs>
          <w:tab w:val="left" w:pos="4800"/>
        </w:tabs>
        <w:rPr>
          <w:rFonts w:asciiTheme="minorHAnsi" w:hAnsiTheme="minorHAnsi" w:cstheme="minorHAnsi"/>
          <w:b/>
        </w:rPr>
      </w:pPr>
      <w:bookmarkStart w:name="OLE_LINK1" w:id="1"/>
      <w:r w:rsidRPr="00F244CC">
        <w:rPr>
          <w:rFonts w:asciiTheme="minorHAnsi" w:hAnsiTheme="minorHAnsi" w:cstheme="minorHAnsi"/>
          <w:b/>
        </w:rPr>
        <w:t>Research (UH)</w:t>
      </w:r>
      <w:r w:rsidRPr="00F244CC">
        <w:rPr>
          <w:rFonts w:asciiTheme="minorHAnsi" w:hAnsiTheme="minorHAnsi" w:cstheme="minorHAnsi"/>
          <w:i/>
          <w:u w:val="none"/>
        </w:rPr>
        <w:t xml:space="preserve"> (R1 Categorical, R2, R3, R4) – </w:t>
      </w:r>
      <w:proofErr w:type="gramStart"/>
      <w:r w:rsidRPr="00F244CC">
        <w:rPr>
          <w:rFonts w:asciiTheme="minorHAnsi" w:hAnsiTheme="minorHAnsi" w:cstheme="minorHAnsi"/>
          <w:i/>
          <w:u w:val="none"/>
        </w:rPr>
        <w:t>2 or 4 week</w:t>
      </w:r>
      <w:proofErr w:type="gramEnd"/>
      <w:r w:rsidRPr="00F244CC">
        <w:rPr>
          <w:rFonts w:asciiTheme="minorHAnsi" w:hAnsiTheme="minorHAnsi" w:cstheme="minorHAnsi"/>
          <w:i/>
          <w:u w:val="none"/>
        </w:rPr>
        <w:t xml:space="preserve"> rotation</w:t>
      </w:r>
    </w:p>
    <w:bookmarkEnd w:id="1"/>
    <w:p w:rsidRPr="00F244CC" w:rsidR="001141B8" w:rsidP="001141B8" w:rsidRDefault="00F71788" w14:paraId="6BB9E253" w14:textId="5C842707">
      <w:pPr>
        <w:rPr>
          <w:rFonts w:asciiTheme="minorHAnsi" w:hAnsiTheme="minorHAnsi" w:cstheme="minorHAnsi"/>
        </w:rPr>
      </w:pPr>
      <w:r w:rsidRPr="00F244CC">
        <w:rPr>
          <w:rFonts w:asciiTheme="minorHAnsi" w:hAnsiTheme="minorHAnsi" w:cstheme="minorHAnsi"/>
          <w:color w:val="000000"/>
        </w:rPr>
        <w:t xml:space="preserve">The purpose of research electives offered in the Department of Medicine is to enhance critical thinking, stimulate new interests, hone career goals and improve candidacy for competitive fellowships. There are research electives available to categorical and internal medicine-pediatric residents, from one month </w:t>
      </w:r>
      <w:r w:rsidR="00DF4C34">
        <w:rPr>
          <w:rFonts w:asciiTheme="minorHAnsi" w:hAnsiTheme="minorHAnsi" w:cstheme="minorHAnsi"/>
          <w:color w:val="000000"/>
        </w:rPr>
        <w:t>“</w:t>
      </w:r>
      <w:r w:rsidRPr="00F244CC">
        <w:rPr>
          <w:rFonts w:asciiTheme="minorHAnsi" w:hAnsiTheme="minorHAnsi" w:cstheme="minorHAnsi"/>
          <w:color w:val="000000"/>
        </w:rPr>
        <w:t xml:space="preserve">observational or limited goal" elective, or the two-three month "Resident Research Program" which provides for broader exposure to research. Residents may choose clinical or </w:t>
      </w:r>
      <w:proofErr w:type="gramStart"/>
      <w:r w:rsidRPr="00F244CC">
        <w:rPr>
          <w:rFonts w:asciiTheme="minorHAnsi" w:hAnsiTheme="minorHAnsi" w:cstheme="minorHAnsi"/>
          <w:color w:val="000000"/>
        </w:rPr>
        <w:t>laboratory based</w:t>
      </w:r>
      <w:proofErr w:type="gramEnd"/>
      <w:r w:rsidRPr="00F244CC">
        <w:rPr>
          <w:rFonts w:asciiTheme="minorHAnsi" w:hAnsiTheme="minorHAnsi" w:cstheme="minorHAnsi"/>
          <w:color w:val="000000"/>
        </w:rPr>
        <w:t xml:space="preserve"> projects.  Up to 3 months of research is available during residency. Residents must meet with Dr. Schauer, identify a mentor, agree on a project, complete a research protocol, and complete all regulatory requirements prior to the initiation of the project (IRB/HIPPA/ETHICS for human subjects, IACUC for animal projects, and radiation safety if isotopes are used). These electives have become very popular in the past two years and this process takes time, so planning must begin well ahead of the projected start date.  If you are interested, let Dr. Schauer know early at </w:t>
      </w:r>
      <w:hyperlink w:history="1" r:id="rId14">
        <w:r w:rsidRPr="00F244CC">
          <w:rPr>
            <w:rStyle w:val="Hyperlink"/>
            <w:rFonts w:asciiTheme="minorHAnsi" w:hAnsiTheme="minorHAnsi" w:cstheme="minorHAnsi"/>
          </w:rPr>
          <w:t>schauedp@ucmail.uc.edu</w:t>
        </w:r>
      </w:hyperlink>
      <w:r w:rsidRPr="00F244CC">
        <w:rPr>
          <w:rFonts w:asciiTheme="minorHAnsi" w:hAnsiTheme="minorHAnsi" w:cstheme="minorHAnsi"/>
          <w:color w:val="000000"/>
        </w:rPr>
        <w:t>.</w:t>
      </w:r>
    </w:p>
    <w:sectPr w:rsidRPr="00F244CC" w:rsidR="001141B8">
      <w:footerReference w:type="default" r:id="rId15"/>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84165" w:rsidP="001B6906" w:rsidRDefault="00884165" w14:paraId="78714A29" w14:textId="77777777">
      <w:r>
        <w:separator/>
      </w:r>
    </w:p>
  </w:endnote>
  <w:endnote w:type="continuationSeparator" w:id="0">
    <w:p w:rsidR="00884165" w:rsidP="001B6906" w:rsidRDefault="00884165" w14:paraId="34880B4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4220407"/>
      <w:docPartObj>
        <w:docPartGallery w:val="Page Numbers (Bottom of Page)"/>
        <w:docPartUnique/>
      </w:docPartObj>
    </w:sdtPr>
    <w:sdtEndPr>
      <w:rPr>
        <w:rFonts w:asciiTheme="minorHAnsi" w:hAnsiTheme="minorHAnsi"/>
        <w:noProof/>
        <w:sz w:val="20"/>
      </w:rPr>
    </w:sdtEndPr>
    <w:sdtContent>
      <w:p w:rsidRPr="000C7228" w:rsidR="001B6906" w:rsidP="000C7228" w:rsidRDefault="00F32B9B" w14:paraId="4B830FBB" w14:textId="6CD2C21A">
        <w:pPr>
          <w:pStyle w:val="Footer"/>
          <w:jc w:val="right"/>
          <w:rPr>
            <w:rFonts w:asciiTheme="minorHAnsi" w:hAnsiTheme="minorHAnsi"/>
            <w:sz w:val="20"/>
          </w:rPr>
        </w:pPr>
        <w:r>
          <w:rPr>
            <w:rFonts w:asciiTheme="minorHAnsi" w:hAnsiTheme="minorHAnsi"/>
            <w:i/>
            <w:sz w:val="20"/>
          </w:rPr>
          <w:t>Last updated: 7/2019 LRA</w:t>
        </w:r>
        <w:r w:rsidR="000C7228">
          <w:rPr>
            <w:rFonts w:asciiTheme="minorHAnsi" w:hAnsiTheme="minorHAnsi"/>
            <w:i/>
            <w:sz w:val="20"/>
          </w:rPr>
          <w:tab/>
        </w:r>
        <w:r w:rsidR="000C7228">
          <w:rPr>
            <w:rFonts w:asciiTheme="minorHAnsi" w:hAnsiTheme="minorHAnsi"/>
            <w:i/>
            <w:sz w:val="20"/>
          </w:rPr>
          <w:tab/>
        </w:r>
        <w:r w:rsidRPr="000C7228" w:rsidR="000C7228">
          <w:rPr>
            <w:sz w:val="20"/>
          </w:rPr>
          <w:t xml:space="preserve">   </w:t>
        </w:r>
        <w:r w:rsidRPr="000C7228" w:rsidR="001B6906">
          <w:rPr>
            <w:rFonts w:asciiTheme="minorHAnsi" w:hAnsiTheme="minorHAnsi"/>
            <w:sz w:val="20"/>
          </w:rPr>
          <w:fldChar w:fldCharType="begin"/>
        </w:r>
        <w:r w:rsidRPr="000C7228" w:rsidR="001B6906">
          <w:rPr>
            <w:rFonts w:asciiTheme="minorHAnsi" w:hAnsiTheme="minorHAnsi"/>
            <w:sz w:val="20"/>
          </w:rPr>
          <w:instrText xml:space="preserve"> PAGE   \* MERGEFORMAT </w:instrText>
        </w:r>
        <w:r w:rsidRPr="000C7228" w:rsidR="001B6906">
          <w:rPr>
            <w:rFonts w:asciiTheme="minorHAnsi" w:hAnsiTheme="minorHAnsi"/>
            <w:sz w:val="20"/>
          </w:rPr>
          <w:fldChar w:fldCharType="separate"/>
        </w:r>
        <w:r w:rsidR="00DF4C34">
          <w:rPr>
            <w:rFonts w:asciiTheme="minorHAnsi" w:hAnsiTheme="minorHAnsi"/>
            <w:noProof/>
            <w:sz w:val="20"/>
          </w:rPr>
          <w:t>1</w:t>
        </w:r>
        <w:r w:rsidRPr="000C7228" w:rsidR="001B6906">
          <w:rPr>
            <w:rFonts w:asciiTheme="minorHAnsi" w:hAnsiTheme="minorHAnsi"/>
            <w:noProof/>
            <w:sz w:val="20"/>
          </w:rPr>
          <w:fldChar w:fldCharType="end"/>
        </w:r>
      </w:p>
    </w:sdtContent>
  </w:sdt>
  <w:p w:rsidR="001B6906" w:rsidRDefault="001B6906" w14:paraId="5ABEEDBD"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84165" w:rsidP="001B6906" w:rsidRDefault="00884165" w14:paraId="033CA7CF" w14:textId="77777777">
      <w:r>
        <w:separator/>
      </w:r>
    </w:p>
  </w:footnote>
  <w:footnote w:type="continuationSeparator" w:id="0">
    <w:p w:rsidR="00884165" w:rsidP="001B6906" w:rsidRDefault="00884165" w14:paraId="5F5FF6C2"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Symbol" w:hAnsi="Symbol"/>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4252A8C"/>
    <w:multiLevelType w:val="hybridMultilevel"/>
    <w:tmpl w:val="003698A4"/>
    <w:lvl w:ilvl="0" w:tplc="F1D03EBC">
      <w:start w:val="4"/>
      <w:numFmt w:val="bullet"/>
      <w:lvlText w:val=""/>
      <w:lvlJc w:val="left"/>
      <w:pPr>
        <w:ind w:left="1800" w:hanging="360"/>
      </w:pPr>
      <w:rPr>
        <w:rFonts w:hint="default" w:ascii="Symbol" w:hAnsi="Symbol" w:eastAsiaTheme="minorHAnsi" w:cstheme="minorBidi"/>
      </w:rPr>
    </w:lvl>
    <w:lvl w:ilvl="1" w:tplc="04090003">
      <w:start w:val="1"/>
      <w:numFmt w:val="bullet"/>
      <w:lvlText w:val="o"/>
      <w:lvlJc w:val="left"/>
      <w:pPr>
        <w:ind w:left="2520" w:hanging="360"/>
      </w:pPr>
      <w:rPr>
        <w:rFonts w:hint="default" w:ascii="Courier New" w:hAnsi="Courier New" w:cs="Courier New"/>
      </w:rPr>
    </w:lvl>
    <w:lvl w:ilvl="2" w:tplc="04090005">
      <w:start w:val="1"/>
      <w:numFmt w:val="bullet"/>
      <w:lvlText w:val=""/>
      <w:lvlJc w:val="left"/>
      <w:pPr>
        <w:ind w:left="3240" w:hanging="360"/>
      </w:pPr>
      <w:rPr>
        <w:rFonts w:hint="default" w:ascii="Wingdings" w:hAnsi="Wingdings"/>
      </w:rPr>
    </w:lvl>
    <w:lvl w:ilvl="3" w:tplc="04090001">
      <w:start w:val="1"/>
      <w:numFmt w:val="bullet"/>
      <w:lvlText w:val=""/>
      <w:lvlJc w:val="left"/>
      <w:pPr>
        <w:ind w:left="3960" w:hanging="360"/>
      </w:pPr>
      <w:rPr>
        <w:rFonts w:hint="default" w:ascii="Symbol" w:hAnsi="Symbol"/>
      </w:rPr>
    </w:lvl>
    <w:lvl w:ilvl="4" w:tplc="04090003">
      <w:start w:val="1"/>
      <w:numFmt w:val="bullet"/>
      <w:lvlText w:val="o"/>
      <w:lvlJc w:val="left"/>
      <w:pPr>
        <w:ind w:left="4680" w:hanging="360"/>
      </w:pPr>
      <w:rPr>
        <w:rFonts w:hint="default" w:ascii="Courier New" w:hAnsi="Courier New" w:cs="Courier New"/>
      </w:rPr>
    </w:lvl>
    <w:lvl w:ilvl="5" w:tplc="04090005">
      <w:start w:val="1"/>
      <w:numFmt w:val="bullet"/>
      <w:lvlText w:val=""/>
      <w:lvlJc w:val="left"/>
      <w:pPr>
        <w:ind w:left="5400" w:hanging="360"/>
      </w:pPr>
      <w:rPr>
        <w:rFonts w:hint="default" w:ascii="Wingdings" w:hAnsi="Wingdings"/>
      </w:rPr>
    </w:lvl>
    <w:lvl w:ilvl="6" w:tplc="04090001">
      <w:start w:val="1"/>
      <w:numFmt w:val="bullet"/>
      <w:lvlText w:val=""/>
      <w:lvlJc w:val="left"/>
      <w:pPr>
        <w:ind w:left="6120" w:hanging="360"/>
      </w:pPr>
      <w:rPr>
        <w:rFonts w:hint="default" w:ascii="Symbol" w:hAnsi="Symbol"/>
      </w:rPr>
    </w:lvl>
    <w:lvl w:ilvl="7" w:tplc="04090003">
      <w:start w:val="1"/>
      <w:numFmt w:val="bullet"/>
      <w:lvlText w:val="o"/>
      <w:lvlJc w:val="left"/>
      <w:pPr>
        <w:ind w:left="6840" w:hanging="360"/>
      </w:pPr>
      <w:rPr>
        <w:rFonts w:hint="default" w:ascii="Courier New" w:hAnsi="Courier New" w:cs="Courier New"/>
      </w:rPr>
    </w:lvl>
    <w:lvl w:ilvl="8" w:tplc="04090005">
      <w:start w:val="1"/>
      <w:numFmt w:val="bullet"/>
      <w:lvlText w:val=""/>
      <w:lvlJc w:val="left"/>
      <w:pPr>
        <w:ind w:left="7560" w:hanging="360"/>
      </w:pPr>
      <w:rPr>
        <w:rFonts w:hint="default" w:ascii="Wingdings" w:hAnsi="Wingdings"/>
      </w:rPr>
    </w:lvl>
  </w:abstractNum>
  <w:abstractNum w:abstractNumId="1" w15:restartNumberingAfterBreak="0">
    <w:nsid w:val="113267B6"/>
    <w:multiLevelType w:val="hybridMultilevel"/>
    <w:tmpl w:val="1D3E29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ABD3FE8"/>
    <w:multiLevelType w:val="hybridMultilevel"/>
    <w:tmpl w:val="AF4A571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459C27F9"/>
    <w:multiLevelType w:val="hybridMultilevel"/>
    <w:tmpl w:val="5704C0D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73DA4DC6"/>
    <w:multiLevelType w:val="hybridMultilevel"/>
    <w:tmpl w:val="6074D5A4"/>
    <w:lvl w:ilvl="0" w:tplc="C2DE74EE">
      <w:numFmt w:val="bullet"/>
      <w:lvlText w:val="-"/>
      <w:lvlJc w:val="left"/>
      <w:pPr>
        <w:ind w:left="720" w:hanging="360"/>
      </w:pPr>
      <w:rPr>
        <w:rFonts w:hint="default" w:ascii="Times New Roman" w:hAnsi="Times New Roman" w:eastAsia="Times New Roman"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7">
    <w:abstractNumId w:val="6"/>
  </w:num>
  <w:num w:numId="6">
    <w:abstractNumId w:val="5"/>
  </w: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6DF"/>
    <w:rsid w:val="0005340B"/>
    <w:rsid w:val="0008166A"/>
    <w:rsid w:val="000961BA"/>
    <w:rsid w:val="000C7228"/>
    <w:rsid w:val="000C788D"/>
    <w:rsid w:val="000D061F"/>
    <w:rsid w:val="001141B8"/>
    <w:rsid w:val="00126E30"/>
    <w:rsid w:val="0013673F"/>
    <w:rsid w:val="00167DC7"/>
    <w:rsid w:val="001B6906"/>
    <w:rsid w:val="0022562C"/>
    <w:rsid w:val="002728A9"/>
    <w:rsid w:val="00284BF9"/>
    <w:rsid w:val="003358D6"/>
    <w:rsid w:val="003364C5"/>
    <w:rsid w:val="003600F2"/>
    <w:rsid w:val="00392B5B"/>
    <w:rsid w:val="003C6CE0"/>
    <w:rsid w:val="004245DD"/>
    <w:rsid w:val="004A1FBE"/>
    <w:rsid w:val="004A3194"/>
    <w:rsid w:val="004B0D52"/>
    <w:rsid w:val="004E1034"/>
    <w:rsid w:val="005859ED"/>
    <w:rsid w:val="0059250F"/>
    <w:rsid w:val="005B5FBF"/>
    <w:rsid w:val="00600A9F"/>
    <w:rsid w:val="006173E0"/>
    <w:rsid w:val="00636A6A"/>
    <w:rsid w:val="0064666C"/>
    <w:rsid w:val="006A1787"/>
    <w:rsid w:val="006E5266"/>
    <w:rsid w:val="00771B2A"/>
    <w:rsid w:val="007978F1"/>
    <w:rsid w:val="007E2847"/>
    <w:rsid w:val="00884165"/>
    <w:rsid w:val="008E265D"/>
    <w:rsid w:val="00902BE6"/>
    <w:rsid w:val="00977EBD"/>
    <w:rsid w:val="009B6066"/>
    <w:rsid w:val="009C108F"/>
    <w:rsid w:val="009F7AB5"/>
    <w:rsid w:val="00A202CA"/>
    <w:rsid w:val="00A445DD"/>
    <w:rsid w:val="00A75ECF"/>
    <w:rsid w:val="00A82301"/>
    <w:rsid w:val="00A947D8"/>
    <w:rsid w:val="00AB5F1A"/>
    <w:rsid w:val="00AC4F4A"/>
    <w:rsid w:val="00AE72D9"/>
    <w:rsid w:val="00BA6551"/>
    <w:rsid w:val="00BE3BE9"/>
    <w:rsid w:val="00CF6D22"/>
    <w:rsid w:val="00D316DF"/>
    <w:rsid w:val="00D51F4D"/>
    <w:rsid w:val="00D836F7"/>
    <w:rsid w:val="00DF4C34"/>
    <w:rsid w:val="00E31371"/>
    <w:rsid w:val="00E6498A"/>
    <w:rsid w:val="00E819C5"/>
    <w:rsid w:val="00F130D9"/>
    <w:rsid w:val="00F244CC"/>
    <w:rsid w:val="00F32B9B"/>
    <w:rsid w:val="00F45805"/>
    <w:rsid w:val="00F71788"/>
    <w:rsid w:val="00FA4A8B"/>
    <w:rsid w:val="0112D0E5"/>
    <w:rsid w:val="026780BD"/>
    <w:rsid w:val="02D74010"/>
    <w:rsid w:val="031B762E"/>
    <w:rsid w:val="08FD43EE"/>
    <w:rsid w:val="0CDEC9C7"/>
    <w:rsid w:val="11FBE5F8"/>
    <w:rsid w:val="12955E2F"/>
    <w:rsid w:val="1619A00D"/>
    <w:rsid w:val="1A2470FD"/>
    <w:rsid w:val="1CA32DC6"/>
    <w:rsid w:val="1FC99541"/>
    <w:rsid w:val="279350EF"/>
    <w:rsid w:val="2AD1675E"/>
    <w:rsid w:val="2C9E29B2"/>
    <w:rsid w:val="2DD58ECC"/>
    <w:rsid w:val="2FD3C421"/>
    <w:rsid w:val="3140A8E2"/>
    <w:rsid w:val="372A837E"/>
    <w:rsid w:val="40AEBF3E"/>
    <w:rsid w:val="40C962C7"/>
    <w:rsid w:val="442AC083"/>
    <w:rsid w:val="483AAD1C"/>
    <w:rsid w:val="49416121"/>
    <w:rsid w:val="548DC9B5"/>
    <w:rsid w:val="5C129A2D"/>
    <w:rsid w:val="5CBC1314"/>
    <w:rsid w:val="5D922B39"/>
    <w:rsid w:val="61C4DCF7"/>
    <w:rsid w:val="6322A978"/>
    <w:rsid w:val="66BEF361"/>
    <w:rsid w:val="682E8C11"/>
    <w:rsid w:val="7A25DA98"/>
    <w:rsid w:val="7ADE2948"/>
    <w:rsid w:val="7CF7B056"/>
    <w:rsid w:val="7F486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A2904"/>
  <w15:chartTrackingRefBased/>
  <w15:docId w15:val="{B8FEA470-F272-423F-B660-458AFFF5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0"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316DF"/>
    <w:pPr>
      <w:spacing w:after="0" w:line="240" w:lineRule="auto"/>
    </w:pPr>
    <w:rPr>
      <w:rFonts w:ascii="Times New Roman" w:hAnsi="Times New Roman" w:eastAsia="Times New Roman" w:cs="Times New Roman"/>
      <w:sz w:val="24"/>
      <w:szCs w:val="24"/>
    </w:rPr>
  </w:style>
  <w:style w:type="paragraph" w:styleId="Heading1">
    <w:name w:val="heading 1"/>
    <w:basedOn w:val="Normal"/>
    <w:next w:val="Normal"/>
    <w:link w:val="Heading1Char"/>
    <w:qFormat/>
    <w:rsid w:val="00D316DF"/>
    <w:pPr>
      <w:keepNext/>
      <w:outlineLvl w:val="0"/>
    </w:pPr>
    <w:rPr>
      <w:u w:val="single"/>
    </w:rPr>
  </w:style>
  <w:style w:type="paragraph" w:styleId="Heading3">
    <w:name w:val="heading 3"/>
    <w:basedOn w:val="Normal"/>
    <w:next w:val="Normal"/>
    <w:link w:val="Heading3Char"/>
    <w:qFormat/>
    <w:rsid w:val="00D316DF"/>
    <w:pPr>
      <w:keepNext/>
      <w:outlineLvl w:val="2"/>
    </w:pPr>
    <w:rPr>
      <w:rFonts w:ascii="Arial" w:hAnsi="Arial" w:cs="Arial"/>
      <w:b/>
      <w:bCs/>
      <w:i/>
      <w:iCs/>
      <w:u w:val="single"/>
    </w:rPr>
  </w:style>
  <w:style w:type="paragraph" w:styleId="Heading4">
    <w:name w:val="heading 4"/>
    <w:basedOn w:val="Normal"/>
    <w:next w:val="Normal"/>
    <w:link w:val="Heading4Char"/>
    <w:qFormat/>
    <w:rsid w:val="00D316DF"/>
    <w:pPr>
      <w:keepNext/>
      <w:outlineLvl w:val="3"/>
    </w:pPr>
    <w:rPr>
      <w:sz w:val="28"/>
      <w:szCs w:val="28"/>
      <w:u w:val="single"/>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D316DF"/>
    <w:rPr>
      <w:rFonts w:ascii="Times New Roman" w:hAnsi="Times New Roman" w:eastAsia="Times New Roman" w:cs="Times New Roman"/>
      <w:sz w:val="24"/>
      <w:szCs w:val="24"/>
      <w:u w:val="single"/>
    </w:rPr>
  </w:style>
  <w:style w:type="character" w:styleId="Heading3Char" w:customStyle="1">
    <w:name w:val="Heading 3 Char"/>
    <w:basedOn w:val="DefaultParagraphFont"/>
    <w:link w:val="Heading3"/>
    <w:rsid w:val="00D316DF"/>
    <w:rPr>
      <w:rFonts w:ascii="Arial" w:hAnsi="Arial" w:eastAsia="Times New Roman" w:cs="Arial"/>
      <w:b/>
      <w:bCs/>
      <w:i/>
      <w:iCs/>
      <w:sz w:val="24"/>
      <w:szCs w:val="24"/>
      <w:u w:val="single"/>
    </w:rPr>
  </w:style>
  <w:style w:type="character" w:styleId="Heading4Char" w:customStyle="1">
    <w:name w:val="Heading 4 Char"/>
    <w:basedOn w:val="DefaultParagraphFont"/>
    <w:link w:val="Heading4"/>
    <w:rsid w:val="00D316DF"/>
    <w:rPr>
      <w:rFonts w:ascii="Times New Roman" w:hAnsi="Times New Roman" w:eastAsia="Times New Roman" w:cs="Times New Roman"/>
      <w:sz w:val="28"/>
      <w:szCs w:val="28"/>
      <w:u w:val="single"/>
    </w:rPr>
  </w:style>
  <w:style w:type="paragraph" w:styleId="Title">
    <w:name w:val="Title"/>
    <w:basedOn w:val="Normal"/>
    <w:link w:val="TitleChar"/>
    <w:qFormat/>
    <w:rsid w:val="00D316DF"/>
    <w:pPr>
      <w:jc w:val="center"/>
    </w:pPr>
    <w:rPr>
      <w:b/>
      <w:bCs/>
      <w:u w:val="single"/>
    </w:rPr>
  </w:style>
  <w:style w:type="character" w:styleId="TitleChar" w:customStyle="1">
    <w:name w:val="Title Char"/>
    <w:basedOn w:val="DefaultParagraphFont"/>
    <w:link w:val="Title"/>
    <w:rsid w:val="00D316DF"/>
    <w:rPr>
      <w:rFonts w:ascii="Times New Roman" w:hAnsi="Times New Roman" w:eastAsia="Times New Roman" w:cs="Times New Roman"/>
      <w:b/>
      <w:bCs/>
      <w:sz w:val="24"/>
      <w:szCs w:val="24"/>
      <w:u w:val="single"/>
    </w:rPr>
  </w:style>
  <w:style w:type="paragraph" w:styleId="Header">
    <w:name w:val="header"/>
    <w:basedOn w:val="Normal"/>
    <w:link w:val="HeaderChar"/>
    <w:rsid w:val="00D316DF"/>
    <w:pPr>
      <w:tabs>
        <w:tab w:val="center" w:pos="4320"/>
        <w:tab w:val="right" w:pos="8640"/>
      </w:tabs>
    </w:pPr>
  </w:style>
  <w:style w:type="character" w:styleId="HeaderChar" w:customStyle="1">
    <w:name w:val="Header Char"/>
    <w:basedOn w:val="DefaultParagraphFont"/>
    <w:link w:val="Header"/>
    <w:rsid w:val="00D316DF"/>
    <w:rPr>
      <w:rFonts w:ascii="Times New Roman" w:hAnsi="Times New Roman" w:eastAsia="Times New Roman" w:cs="Times New Roman"/>
      <w:sz w:val="24"/>
      <w:szCs w:val="24"/>
    </w:rPr>
  </w:style>
  <w:style w:type="character" w:styleId="Hyperlink">
    <w:name w:val="Hyperlink"/>
    <w:rsid w:val="00D316DF"/>
    <w:rPr>
      <w:color w:val="0000FF"/>
      <w:u w:val="single"/>
    </w:rPr>
  </w:style>
  <w:style w:type="paragraph" w:styleId="ListParagraph">
    <w:name w:val="List Paragraph"/>
    <w:basedOn w:val="Normal"/>
    <w:uiPriority w:val="34"/>
    <w:qFormat/>
    <w:rsid w:val="00D316DF"/>
    <w:pPr>
      <w:ind w:left="720"/>
      <w:contextualSpacing/>
    </w:pPr>
  </w:style>
  <w:style w:type="paragraph" w:styleId="Footer">
    <w:name w:val="footer"/>
    <w:basedOn w:val="Normal"/>
    <w:link w:val="FooterChar"/>
    <w:uiPriority w:val="99"/>
    <w:unhideWhenUsed/>
    <w:rsid w:val="001B6906"/>
    <w:pPr>
      <w:tabs>
        <w:tab w:val="center" w:pos="4680"/>
        <w:tab w:val="right" w:pos="9360"/>
      </w:tabs>
    </w:pPr>
  </w:style>
  <w:style w:type="character" w:styleId="FooterChar" w:customStyle="1">
    <w:name w:val="Footer Char"/>
    <w:basedOn w:val="DefaultParagraphFont"/>
    <w:link w:val="Footer"/>
    <w:uiPriority w:val="99"/>
    <w:rsid w:val="001B6906"/>
    <w:rPr>
      <w:rFonts w:ascii="Times New Roman" w:hAnsi="Times New Roman" w:eastAsia="Times New Roman" w:cs="Times New Roman"/>
      <w:sz w:val="24"/>
      <w:szCs w:val="24"/>
    </w:rPr>
  </w:style>
  <w:style w:type="character" w:styleId="CommentReference">
    <w:name w:val="annotation reference"/>
    <w:basedOn w:val="DefaultParagraphFont"/>
    <w:uiPriority w:val="99"/>
    <w:semiHidden/>
    <w:unhideWhenUsed/>
    <w:rsid w:val="00F32B9B"/>
    <w:rPr>
      <w:sz w:val="16"/>
      <w:szCs w:val="16"/>
    </w:rPr>
  </w:style>
  <w:style w:type="paragraph" w:styleId="CommentText">
    <w:name w:val="annotation text"/>
    <w:basedOn w:val="Normal"/>
    <w:link w:val="CommentTextChar"/>
    <w:uiPriority w:val="99"/>
    <w:semiHidden/>
    <w:unhideWhenUsed/>
    <w:rsid w:val="00F32B9B"/>
    <w:rPr>
      <w:sz w:val="20"/>
      <w:szCs w:val="20"/>
    </w:rPr>
  </w:style>
  <w:style w:type="character" w:styleId="CommentTextChar" w:customStyle="1">
    <w:name w:val="Comment Text Char"/>
    <w:basedOn w:val="DefaultParagraphFont"/>
    <w:link w:val="CommentText"/>
    <w:uiPriority w:val="99"/>
    <w:semiHidden/>
    <w:rsid w:val="00F32B9B"/>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32B9B"/>
    <w:rPr>
      <w:b/>
      <w:bCs/>
    </w:rPr>
  </w:style>
  <w:style w:type="character" w:styleId="CommentSubjectChar" w:customStyle="1">
    <w:name w:val="Comment Subject Char"/>
    <w:basedOn w:val="CommentTextChar"/>
    <w:link w:val="CommentSubject"/>
    <w:uiPriority w:val="99"/>
    <w:semiHidden/>
    <w:rsid w:val="00F32B9B"/>
    <w:rPr>
      <w:rFonts w:ascii="Times New Roman" w:hAnsi="Times New Roman" w:eastAsia="Times New Roman" w:cs="Times New Roman"/>
      <w:b/>
      <w:bCs/>
      <w:sz w:val="20"/>
      <w:szCs w:val="20"/>
    </w:rPr>
  </w:style>
  <w:style w:type="paragraph" w:styleId="BalloonText">
    <w:name w:val="Balloon Text"/>
    <w:basedOn w:val="Normal"/>
    <w:link w:val="BalloonTextChar"/>
    <w:uiPriority w:val="99"/>
    <w:semiHidden/>
    <w:unhideWhenUsed/>
    <w:rsid w:val="00F32B9B"/>
    <w:rPr>
      <w:rFonts w:ascii="Segoe UI" w:hAnsi="Segoe UI" w:cs="Segoe UI"/>
      <w:sz w:val="18"/>
      <w:szCs w:val="18"/>
    </w:rPr>
  </w:style>
  <w:style w:type="character" w:styleId="BalloonTextChar" w:customStyle="1">
    <w:name w:val="Balloon Text Char"/>
    <w:basedOn w:val="DefaultParagraphFont"/>
    <w:link w:val="BalloonText"/>
    <w:uiPriority w:val="99"/>
    <w:semiHidden/>
    <w:rsid w:val="00F32B9B"/>
    <w:rPr>
      <w:rFonts w:ascii="Segoe UI" w:hAnsi="Segoe UI" w:eastAsia="Times New Roman"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6860949">
      <w:bodyDiv w:val="1"/>
      <w:marLeft w:val="0"/>
      <w:marRight w:val="0"/>
      <w:marTop w:val="0"/>
      <w:marBottom w:val="0"/>
      <w:divBdr>
        <w:top w:val="none" w:sz="0" w:space="0" w:color="auto"/>
        <w:left w:val="none" w:sz="0" w:space="0" w:color="auto"/>
        <w:bottom w:val="none" w:sz="0" w:space="0" w:color="auto"/>
        <w:right w:val="none" w:sz="0" w:space="0" w:color="auto"/>
      </w:divBdr>
      <w:divsChild>
        <w:div w:id="1327200305">
          <w:marLeft w:val="0"/>
          <w:marRight w:val="0"/>
          <w:marTop w:val="0"/>
          <w:marBottom w:val="0"/>
          <w:divBdr>
            <w:top w:val="none" w:sz="0" w:space="0" w:color="auto"/>
            <w:left w:val="none" w:sz="0" w:space="0" w:color="auto"/>
            <w:bottom w:val="none" w:sz="0" w:space="0" w:color="auto"/>
            <w:right w:val="none" w:sz="0" w:space="0" w:color="auto"/>
          </w:divBdr>
        </w:div>
        <w:div w:id="520166279">
          <w:marLeft w:val="0"/>
          <w:marRight w:val="0"/>
          <w:marTop w:val="0"/>
          <w:marBottom w:val="0"/>
          <w:divBdr>
            <w:top w:val="none" w:sz="0" w:space="0" w:color="auto"/>
            <w:left w:val="none" w:sz="0" w:space="0" w:color="auto"/>
            <w:bottom w:val="none" w:sz="0" w:space="0" w:color="auto"/>
            <w:right w:val="none" w:sz="0" w:space="0" w:color="auto"/>
          </w:divBdr>
        </w:div>
      </w:divsChild>
    </w:div>
    <w:div w:id="1301420726">
      <w:bodyDiv w:val="1"/>
      <w:marLeft w:val="0"/>
      <w:marRight w:val="0"/>
      <w:marTop w:val="0"/>
      <w:marBottom w:val="0"/>
      <w:divBdr>
        <w:top w:val="none" w:sz="0" w:space="0" w:color="auto"/>
        <w:left w:val="none" w:sz="0" w:space="0" w:color="auto"/>
        <w:bottom w:val="none" w:sz="0" w:space="0" w:color="auto"/>
        <w:right w:val="none" w:sz="0" w:space="0" w:color="auto"/>
      </w:divBdr>
      <w:divsChild>
        <w:div w:id="1147011306">
          <w:marLeft w:val="0"/>
          <w:marRight w:val="0"/>
          <w:marTop w:val="0"/>
          <w:marBottom w:val="0"/>
          <w:divBdr>
            <w:top w:val="none" w:sz="0" w:space="0" w:color="auto"/>
            <w:left w:val="none" w:sz="0" w:space="0" w:color="auto"/>
            <w:bottom w:val="none" w:sz="0" w:space="0" w:color="auto"/>
            <w:right w:val="none" w:sz="0" w:space="0" w:color="auto"/>
          </w:divBdr>
        </w:div>
        <w:div w:id="370694562">
          <w:marLeft w:val="0"/>
          <w:marRight w:val="0"/>
          <w:marTop w:val="0"/>
          <w:marBottom w:val="0"/>
          <w:divBdr>
            <w:top w:val="none" w:sz="0" w:space="0" w:color="auto"/>
            <w:left w:val="none" w:sz="0" w:space="0" w:color="auto"/>
            <w:bottom w:val="none" w:sz="0" w:space="0" w:color="auto"/>
            <w:right w:val="none" w:sz="0" w:space="0" w:color="auto"/>
          </w:divBdr>
        </w:div>
      </w:divsChild>
    </w:div>
    <w:div w:id="1336764368">
      <w:bodyDiv w:val="1"/>
      <w:marLeft w:val="0"/>
      <w:marRight w:val="0"/>
      <w:marTop w:val="0"/>
      <w:marBottom w:val="0"/>
      <w:divBdr>
        <w:top w:val="none" w:sz="0" w:space="0" w:color="auto"/>
        <w:left w:val="none" w:sz="0" w:space="0" w:color="auto"/>
        <w:bottom w:val="none" w:sz="0" w:space="0" w:color="auto"/>
        <w:right w:val="none" w:sz="0" w:space="0" w:color="auto"/>
      </w:divBdr>
    </w:div>
    <w:div w:id="1349790170">
      <w:bodyDiv w:val="1"/>
      <w:marLeft w:val="0"/>
      <w:marRight w:val="0"/>
      <w:marTop w:val="0"/>
      <w:marBottom w:val="0"/>
      <w:divBdr>
        <w:top w:val="none" w:sz="0" w:space="0" w:color="auto"/>
        <w:left w:val="none" w:sz="0" w:space="0" w:color="auto"/>
        <w:bottom w:val="none" w:sz="0" w:space="0" w:color="auto"/>
        <w:right w:val="none" w:sz="0" w:space="0" w:color="auto"/>
      </w:divBdr>
    </w:div>
    <w:div w:id="1363895271">
      <w:bodyDiv w:val="1"/>
      <w:marLeft w:val="0"/>
      <w:marRight w:val="0"/>
      <w:marTop w:val="0"/>
      <w:marBottom w:val="0"/>
      <w:divBdr>
        <w:top w:val="none" w:sz="0" w:space="0" w:color="auto"/>
        <w:left w:val="none" w:sz="0" w:space="0" w:color="auto"/>
        <w:bottom w:val="none" w:sz="0" w:space="0" w:color="auto"/>
        <w:right w:val="none" w:sz="0" w:space="0" w:color="auto"/>
      </w:divBdr>
    </w:div>
    <w:div w:id="1751461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theme" Target="theme/theme1.xml" Id="rId17" /><Relationship Type="http://schemas.openxmlformats.org/officeDocument/2006/relationships/styles" Target="styles.xml" Id="rId2" /><Relationship Type="http://schemas.openxmlformats.org/officeDocument/2006/relationships/fontTable" Target="fontTable.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footer" Target="footer1.xml" Id="rId15" /><Relationship Type="http://schemas.openxmlformats.org/officeDocument/2006/relationships/hyperlink" Target="mailto:kinneabn@ucmail.uc.edu" TargetMode="External" Id="rId10" /><Relationship Type="http://schemas.openxmlformats.org/officeDocument/2006/relationships/webSettings" Target="webSettings.xml" Id="rId4" /><Relationship Type="http://schemas.openxmlformats.org/officeDocument/2006/relationships/hyperlink" Target="mailto:schauedp@ucmail.uc.edu" TargetMode="External" Id="rId14" /><Relationship Type="http://schemas.openxmlformats.org/officeDocument/2006/relationships/glossaryDocument" Target="/word/glossary/document.xml" Id="Rad17993961c24485" /><Relationship Type="http://schemas.openxmlformats.org/officeDocument/2006/relationships/hyperlink" Target="mailto:dierstl@ucmail.uc.edu" TargetMode="External" Id="R0a68fe6f2c8a44b0" /><Relationship Type="http://schemas.openxmlformats.org/officeDocument/2006/relationships/hyperlink" Target="mailto:hellmaml@ucmail.uc.edu" TargetMode="External" Id="R627cd7a3c3f54ebd" /><Relationship Type="http://schemas.openxmlformats.org/officeDocument/2006/relationships/hyperlink" Target="mailto:kinneabn@ucmail.uc.edu" TargetMode="External" Id="R6d46b5b9a10648d4"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2991b5b2-7288-46fa-af24-1f0c2ff74cb6}"/>
      </w:docPartPr>
      <w:docPartBody>
        <w:p w14:paraId="031B762E">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Rita Schlanger</dc:creator>
  <keywords/>
  <dc:description/>
  <lastModifiedBy>Magge, Tara (maggetl)</lastModifiedBy>
  <revision>12</revision>
  <dcterms:created xsi:type="dcterms:W3CDTF">2019-07-24T20:15:00.0000000Z</dcterms:created>
  <dcterms:modified xsi:type="dcterms:W3CDTF">2021-11-01T12:34:07.5007398Z</dcterms:modified>
</coreProperties>
</file>